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2A6" w:rsidRPr="002B72A6" w:rsidRDefault="002B72A6" w:rsidP="002B72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E5130E5">
            <wp:extent cx="6645275" cy="9425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942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72A6" w:rsidRDefault="002B72A6" w:rsidP="0002168C">
      <w:pPr>
        <w:autoSpaceDE w:val="0"/>
        <w:autoSpaceDN w:val="0"/>
        <w:adjustRightInd w:val="0"/>
        <w:spacing w:after="0"/>
        <w:ind w:firstLine="567"/>
        <w:jc w:val="center"/>
        <w:rPr>
          <w:b/>
          <w:bCs/>
        </w:rPr>
      </w:pPr>
    </w:p>
    <w:p w:rsidR="0019217D" w:rsidRPr="0002168C" w:rsidRDefault="0019217D" w:rsidP="0002168C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</w:rPr>
      </w:pPr>
      <w:r>
        <w:rPr>
          <w:b/>
          <w:bCs/>
        </w:rPr>
        <w:lastRenderedPageBreak/>
        <w:tab/>
      </w:r>
      <w:r>
        <w:rPr>
          <w:rFonts w:ascii="Times New Roman" w:hAnsi="Times New Roman"/>
          <w:b/>
          <w:bCs/>
        </w:rPr>
        <w:t>Пояснительная записка</w:t>
      </w:r>
    </w:p>
    <w:p w:rsidR="002A06DC" w:rsidRPr="002A06DC" w:rsidRDefault="002A06DC" w:rsidP="002A06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06DC">
        <w:rPr>
          <w:rFonts w:ascii="Times New Roman" w:hAnsi="Times New Roman"/>
          <w:sz w:val="24"/>
          <w:szCs w:val="24"/>
          <w:shd w:val="clear" w:color="auto" w:fill="FFFFFF"/>
        </w:rPr>
        <w:t xml:space="preserve">В основу курса </w:t>
      </w:r>
      <w:r w:rsidRPr="002A06DC">
        <w:rPr>
          <w:rFonts w:ascii="Times New Roman" w:hAnsi="Times New Roman"/>
          <w:sz w:val="24"/>
          <w:szCs w:val="24"/>
        </w:rPr>
        <w:t>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 xml:space="preserve">» </w:t>
      </w:r>
      <w:r w:rsidRPr="002A06DC">
        <w:rPr>
          <w:rFonts w:ascii="Times New Roman" w:hAnsi="Times New Roman"/>
          <w:sz w:val="24"/>
          <w:szCs w:val="24"/>
          <w:shd w:val="clear" w:color="auto" w:fill="FFFFFF"/>
        </w:rPr>
        <w:t xml:space="preserve">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 </w:t>
      </w:r>
    </w:p>
    <w:p w:rsidR="002A06DC" w:rsidRPr="002A06DC" w:rsidRDefault="002A06DC" w:rsidP="002A06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06D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Целями </w:t>
      </w:r>
      <w:r w:rsidRPr="002A06DC">
        <w:rPr>
          <w:rFonts w:ascii="Times New Roman" w:hAnsi="Times New Roman"/>
          <w:sz w:val="24"/>
          <w:szCs w:val="24"/>
          <w:shd w:val="clear" w:color="auto" w:fill="FFFFFF"/>
        </w:rPr>
        <w:t xml:space="preserve">изучения предмета </w:t>
      </w:r>
      <w:r w:rsidRPr="002A06DC">
        <w:rPr>
          <w:rFonts w:ascii="Times New Roman" w:hAnsi="Times New Roman"/>
          <w:sz w:val="24"/>
          <w:szCs w:val="24"/>
        </w:rPr>
        <w:t>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 xml:space="preserve">» </w:t>
      </w:r>
      <w:r w:rsidRPr="002A06DC">
        <w:rPr>
          <w:rFonts w:ascii="Times New Roman" w:hAnsi="Times New Roman"/>
          <w:sz w:val="24"/>
          <w:szCs w:val="24"/>
          <w:shd w:val="clear" w:color="auto" w:fill="FFFFFF"/>
        </w:rPr>
        <w:t>являются: развитие читательских умений, воспитание ценностного отношения к русской литературе и русскому языку как существенной части родной культуры;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 осознание исторической преемственности поколений, своей ответственности за сохранение русской культуры.</w:t>
      </w:r>
    </w:p>
    <w:p w:rsidR="002A06DC" w:rsidRPr="002A06DC" w:rsidRDefault="002A06DC" w:rsidP="002A06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>В программе курса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>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Эти концептуальные положения определяют особенности курса «Литературное чтение на родном (русском) языке», отличающие его от курса «Литературное чтение», входящего в предметную область «Русский язык и литературное чтение».</w:t>
      </w:r>
    </w:p>
    <w:p w:rsidR="002A06DC" w:rsidRPr="002A06DC" w:rsidRDefault="002A06DC" w:rsidP="002A06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 xml:space="preserve">Специфика курса «Литературное чтение на родном (русском) языке» реализована благодаря: а) отбору произведений, в которых отражается русский национальный характер, обычаи, традиции русского народа, духовные основы русской культуры; б) вниманию к тем произведениям русских писателей, в которых отражается мир русского детства: особенности воспитания ребенка в семье, его взаимоотношений со сверстниками и взрослыми, особенности восприятия ребенком окружающего мира; 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 </w:t>
      </w:r>
    </w:p>
    <w:p w:rsidR="002A06DC" w:rsidRPr="002A06DC" w:rsidRDefault="002A06DC" w:rsidP="002A06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 xml:space="preserve">Русская литература обладает высочайшей степенью эмоционального воздействия на внутренний мир младшего школьника, возможностями приобщения к гуманистическим ценностям и культурно-историческому опыту своего народа. Обладая гуманистическим потенциалом, русская литература помогает воспитанию школьников в духе уважительного отношения к языку и культуре народов Российской Федерации и мира, овладению культурой межнационального общения. </w:t>
      </w:r>
    </w:p>
    <w:p w:rsidR="002A06DC" w:rsidRPr="002A06DC" w:rsidRDefault="002A06DC" w:rsidP="002A06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>Курс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>», основанный на тех же принципах, что и основной курс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чтение»</w:t>
      </w:r>
      <w:r w:rsidRPr="002A06DC">
        <w:rPr>
          <w:rFonts w:ascii="Times New Roman" w:hAnsi="Times New Roman"/>
          <w:sz w:val="24"/>
          <w:szCs w:val="24"/>
        </w:rPr>
        <w:t>, предусматривает знакомство младших школьников с произведениями русской литературы, в которых наиболее ярко отражены духовные основы русской культуры, русский национальный характер, обычаи, традиции русского народа.</w:t>
      </w:r>
    </w:p>
    <w:p w:rsidR="002A06DC" w:rsidRPr="002A06DC" w:rsidRDefault="002A06DC" w:rsidP="002A06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 xml:space="preserve">Курс «Литературное чтение на родном (русском) языке» направлен на решение </w:t>
      </w:r>
      <w:r w:rsidRPr="002A06DC">
        <w:rPr>
          <w:rFonts w:ascii="Times New Roman" w:eastAsia="Times New Roman" w:hAnsi="Times New Roman"/>
          <w:sz w:val="24"/>
          <w:szCs w:val="24"/>
        </w:rPr>
        <w:t>следующих</w:t>
      </w:r>
      <w:r w:rsidRPr="002A06DC">
        <w:rPr>
          <w:rFonts w:ascii="Times New Roman" w:eastAsia="Times New Roman" w:hAnsi="Times New Roman"/>
          <w:b/>
          <w:bCs/>
          <w:sz w:val="24"/>
          <w:szCs w:val="24"/>
        </w:rPr>
        <w:t xml:space="preserve"> задач</w:t>
      </w:r>
      <w:r w:rsidRPr="002A06DC">
        <w:rPr>
          <w:rFonts w:ascii="Times New Roman" w:eastAsia="Times New Roman" w:hAnsi="Times New Roman"/>
          <w:sz w:val="24"/>
          <w:szCs w:val="24"/>
        </w:rPr>
        <w:t>:</w:t>
      </w:r>
    </w:p>
    <w:p w:rsidR="002A06DC" w:rsidRPr="002A06DC" w:rsidRDefault="002A06DC" w:rsidP="002A06DC">
      <w:pPr>
        <w:pStyle w:val="a3"/>
        <w:numPr>
          <w:ilvl w:val="0"/>
          <w:numId w:val="1"/>
        </w:numPr>
        <w:spacing w:after="0"/>
        <w:ind w:left="425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A06DC">
        <w:rPr>
          <w:rFonts w:ascii="Times New Roman" w:eastAsia="Times New Roman" w:hAnsi="Times New Roman"/>
          <w:sz w:val="24"/>
          <w:szCs w:val="24"/>
          <w:lang w:val="ru-RU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2A06DC" w:rsidRPr="002A06DC" w:rsidRDefault="002A06DC" w:rsidP="002A06DC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426" w:hanging="69"/>
        <w:jc w:val="both"/>
        <w:textAlignment w:val="baseline"/>
        <w:rPr>
          <w:spacing w:val="2"/>
          <w:sz w:val="24"/>
          <w:szCs w:val="24"/>
        </w:rPr>
      </w:pPr>
      <w:r w:rsidRPr="002A06DC">
        <w:rPr>
          <w:rFonts w:ascii="Times New Roman" w:eastAsia="Times New Roman" w:hAnsi="Times New Roman"/>
          <w:sz w:val="24"/>
          <w:szCs w:val="24"/>
        </w:rPr>
        <w:t xml:space="preserve"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:rsidR="002A06DC" w:rsidRPr="002A06DC" w:rsidRDefault="002A06DC" w:rsidP="002A06DC">
      <w:pPr>
        <w:pStyle w:val="formattext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2A06DC">
        <w:rPr>
          <w:spacing w:val="2"/>
        </w:rPr>
        <w:t xml:space="preserve">формирование представлений </w:t>
      </w:r>
      <w:r w:rsidRPr="002A06DC">
        <w:t>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2A06DC" w:rsidRPr="002A06DC" w:rsidRDefault="002A06DC" w:rsidP="002A06DC">
      <w:pPr>
        <w:pStyle w:val="formattext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pacing w:val="2"/>
        </w:rPr>
      </w:pPr>
      <w:r w:rsidRPr="002A06DC">
        <w:rPr>
          <w:spacing w:val="2"/>
        </w:rPr>
        <w:t>обогащение знаний о художественно-эстетических возможностях русского языка на основе изучения произведений русской литературы</w:t>
      </w:r>
      <w:r w:rsidRPr="002A06DC">
        <w:rPr>
          <w:spacing w:val="2"/>
          <w:lang w:val="uk-UA"/>
        </w:rPr>
        <w:t>;</w:t>
      </w:r>
    </w:p>
    <w:p w:rsidR="002A06DC" w:rsidRPr="002A06DC" w:rsidRDefault="002A06DC" w:rsidP="002A06DC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2A06DC">
        <w:rPr>
          <w:spacing w:val="2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2A06DC" w:rsidRPr="002A06DC" w:rsidRDefault="002A06DC" w:rsidP="002A06DC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2A06DC">
        <w:rPr>
          <w:spacing w:val="2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2A06DC" w:rsidRDefault="002A06DC" w:rsidP="002A06DC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2A06DC">
        <w:rPr>
          <w:spacing w:val="2"/>
        </w:rPr>
        <w:lastRenderedPageBreak/>
        <w:t>развитие всех видов речевой деятельности, приобретение опыта создания устных и письменных высказываний о прочитанном.</w:t>
      </w:r>
    </w:p>
    <w:p w:rsidR="002A06DC" w:rsidRPr="00DA6E87" w:rsidRDefault="002A06DC" w:rsidP="002A06DC">
      <w:pPr>
        <w:pStyle w:val="Default"/>
        <w:ind w:left="720"/>
        <w:jc w:val="center"/>
      </w:pPr>
      <w:r w:rsidRPr="00DA6E87">
        <w:rPr>
          <w:b/>
          <w:bCs/>
        </w:rPr>
        <w:t>ОБЩАЯ ХАРАКТЕРИСТИКА УЧЕБНОГО ПРЕДМЕТА</w:t>
      </w:r>
    </w:p>
    <w:p w:rsidR="002A06DC" w:rsidRPr="002A06DC" w:rsidRDefault="002A06DC" w:rsidP="002A06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>Как часть предметной области «Родной язык и литературное чтение на родном языке», учебный предмет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>» тесно связан с предметом «Родной язык (русский)». Изучение предмета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языке» с</w:t>
      </w:r>
      <w:r w:rsidRPr="002A06DC">
        <w:rPr>
          <w:rFonts w:ascii="Times New Roman" w:hAnsi="Times New Roman"/>
          <w:sz w:val="24"/>
          <w:szCs w:val="24"/>
        </w:rPr>
        <w:t xml:space="preserve">пособствует обогащению речи школьников, развитию их речевой культуры и коммуникативной компетенции. Оба курса объединяет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Еще одной общей чертой двух курсов является концентрирование их содержания вокруг интересов и запросов ребенка младшего школьного возраста, что находит отражение в специфике выбранных произведений. Данная программа соотносится с «Примерной программой по учебному предмету «Родной язык (русский)» для образовательных организаций, реализующих программы начального общего образования» на уровне: целевые установок, концептуальных основ построения курсов; принципов отбора содержания; координации осваиваемых младшими школьниками ключевых понятий.  </w:t>
      </w:r>
    </w:p>
    <w:p w:rsidR="002A06DC" w:rsidRPr="002A06DC" w:rsidRDefault="002A06DC" w:rsidP="002A06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>Учебный предмет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>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литературного чтения, входящего в предметную область «Русский язык и литературное чтение».</w:t>
      </w:r>
    </w:p>
    <w:p w:rsidR="002A06DC" w:rsidRDefault="002A06DC" w:rsidP="002A06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06DC">
        <w:rPr>
          <w:rFonts w:ascii="Times New Roman" w:hAnsi="Times New Roman"/>
          <w:sz w:val="24"/>
          <w:szCs w:val="24"/>
        </w:rPr>
        <w:t>Содержание курса «</w:t>
      </w:r>
      <w:r w:rsidRPr="002A06DC">
        <w:rPr>
          <w:rFonts w:ascii="Times New Roman" w:hAnsi="Times New Roman"/>
          <w:bCs/>
          <w:sz w:val="24"/>
          <w:szCs w:val="24"/>
        </w:rPr>
        <w:t>Литературное чтение на родном (русском) языке</w:t>
      </w:r>
      <w:r w:rsidRPr="002A06DC">
        <w:rPr>
          <w:rFonts w:ascii="Times New Roman" w:hAnsi="Times New Roman"/>
          <w:sz w:val="24"/>
          <w:szCs w:val="24"/>
        </w:rPr>
        <w:t>» не предусматривает дублирования произведений, изучаемых в основном курсе литературного чтения. Курс предназначен для расширения литературного и культурного кругозора младших школьников; произведения</w:t>
      </w:r>
      <w:r w:rsidRPr="002A06DC">
        <w:rPr>
          <w:sz w:val="24"/>
          <w:szCs w:val="24"/>
        </w:rPr>
        <w:t xml:space="preserve"> </w:t>
      </w:r>
      <w:r w:rsidRPr="002A06DC">
        <w:rPr>
          <w:rFonts w:ascii="Times New Roman" w:hAnsi="Times New Roman"/>
          <w:sz w:val="24"/>
          <w:szCs w:val="24"/>
        </w:rPr>
        <w:t>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 Предложенные для чтения и изучения младшим школьникам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6369">
        <w:rPr>
          <w:rStyle w:val="fontstyle01"/>
          <w:rFonts w:ascii="Times New Roman" w:hAnsi="Times New Roman" w:cs="Times New Roman"/>
          <w:sz w:val="24"/>
          <w:szCs w:val="24"/>
        </w:rPr>
        <w:t>В содержании программы выделены следующие разделы: «Виды речевой и читательской деятельности», «Круг детского чтения», «Литературоведческая пропедевтика», «Творческая деятельность обучающихся».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>При определении содержания курса «Литературное чтение на родном (русском) языке» в центре внимания находятся:</w:t>
      </w:r>
    </w:p>
    <w:p w:rsidR="00A26369" w:rsidRPr="00A26369" w:rsidRDefault="00A26369" w:rsidP="00A26369">
      <w:pPr>
        <w:pStyle w:val="a5"/>
        <w:numPr>
          <w:ilvl w:val="0"/>
          <w:numId w:val="2"/>
        </w:numPr>
        <w:ind w:left="0" w:firstLine="284"/>
        <w:rPr>
          <w:rFonts w:ascii="Times New Roman" w:hAnsi="Times New Roman"/>
          <w:sz w:val="24"/>
          <w:szCs w:val="24"/>
        </w:rPr>
      </w:pPr>
      <w:r w:rsidRPr="00A26369">
        <w:rPr>
          <w:rFonts w:ascii="Times New Roman" w:hAnsi="Times New Roman"/>
          <w:sz w:val="24"/>
          <w:szCs w:val="24"/>
        </w:rPr>
        <w:t xml:space="preserve">Важные для национального сознания концепты, существующие в культурном пространстве на протяжении длительного времени – вплоть до современности (например, доброта, сострадание, чувство справедливости, совесть и т. д.). Работа с этими ключевыми понятиями происходит на материале доступных для восприятия учащихся начальной школы произведений русских писателей, наиболее ярко воплотивших национальную специфику русской литературы и культуры. Знакомство с этими произведениями помогает младшим школьникам понять ценности </w:t>
      </w:r>
      <w:r w:rsidRPr="00A26369">
        <w:rPr>
          <w:rFonts w:ascii="Times New Roman" w:hAnsi="Times New Roman"/>
          <w:sz w:val="24"/>
          <w:szCs w:val="24"/>
          <w:shd w:val="clear" w:color="auto" w:fill="FFFFFF"/>
        </w:rPr>
        <w:t xml:space="preserve">национальной культурной традиции, </w:t>
      </w:r>
      <w:r w:rsidRPr="00A26369">
        <w:rPr>
          <w:rFonts w:ascii="Times New Roman" w:hAnsi="Times New Roman"/>
          <w:sz w:val="24"/>
          <w:szCs w:val="24"/>
        </w:rPr>
        <w:t xml:space="preserve">ключевые понятия русской культуры. </w:t>
      </w:r>
    </w:p>
    <w:p w:rsidR="00A26369" w:rsidRPr="00A26369" w:rsidRDefault="00A26369" w:rsidP="00A26369">
      <w:pPr>
        <w:pStyle w:val="a5"/>
        <w:numPr>
          <w:ilvl w:val="0"/>
          <w:numId w:val="2"/>
        </w:numPr>
        <w:ind w:left="0" w:firstLine="284"/>
        <w:rPr>
          <w:rFonts w:ascii="Times New Roman" w:hAnsi="Times New Roman"/>
          <w:sz w:val="24"/>
          <w:szCs w:val="24"/>
        </w:rPr>
      </w:pPr>
      <w:r w:rsidRPr="00A26369">
        <w:rPr>
          <w:rFonts w:ascii="Times New Roman" w:hAnsi="Times New Roman"/>
          <w:sz w:val="24"/>
          <w:szCs w:val="24"/>
        </w:rPr>
        <w:t xml:space="preserve">Интересы ребенка младшего школьного возраста: главными героями значительного количества произведений выступают сверстники младшего школьника, через их восприятие обучающиеся открывают для себя представленные в программе культурно-исторические понятия. В программу включены произведения, которые представляют мир детства в разные эпохи, показывают пути взросления, становления характера, формирования нравственных ориентиров; отбор произведений позволяет ученику глазами сверстника увидеть русскую культуру в разные исторические периоды. В программе представлено значительное количество произведений современных авторов, продолжающих в своем творчестве национальные традиции русской литературы, эти произведения близки и понятны современному школьнику. </w:t>
      </w:r>
    </w:p>
    <w:p w:rsidR="00A26369" w:rsidRPr="00A26369" w:rsidRDefault="00A26369" w:rsidP="00A26369">
      <w:pPr>
        <w:pStyle w:val="a5"/>
        <w:numPr>
          <w:ilvl w:val="0"/>
          <w:numId w:val="2"/>
        </w:numPr>
        <w:ind w:left="0" w:firstLine="284"/>
        <w:rPr>
          <w:rFonts w:ascii="Times New Roman" w:hAnsi="Times New Roman"/>
          <w:sz w:val="24"/>
          <w:szCs w:val="24"/>
        </w:rPr>
      </w:pPr>
      <w:r w:rsidRPr="00A26369">
        <w:rPr>
          <w:rFonts w:ascii="Times New Roman" w:hAnsi="Times New Roman"/>
          <w:sz w:val="24"/>
          <w:szCs w:val="24"/>
        </w:rPr>
        <w:lastRenderedPageBreak/>
        <w:t xml:space="preserve">Произведения, дающие возможность включить в сферу выделяемых национально-специфических явлений образы и мотивы, отраженные средствами других видов искусства, что позволяет представить обучающимся диалог искусств в русской культуре. </w:t>
      </w:r>
    </w:p>
    <w:p w:rsidR="00A26369" w:rsidRPr="00A26369" w:rsidRDefault="00A26369" w:rsidP="00A26369">
      <w:pPr>
        <w:pStyle w:val="a5"/>
        <w:ind w:left="0" w:firstLine="709"/>
        <w:rPr>
          <w:rFonts w:ascii="Times New Roman" w:hAnsi="Times New Roman"/>
          <w:sz w:val="24"/>
          <w:szCs w:val="24"/>
        </w:rPr>
      </w:pPr>
      <w:r w:rsidRPr="00A26369">
        <w:rPr>
          <w:rFonts w:ascii="Times New Roman" w:hAnsi="Times New Roman"/>
          <w:sz w:val="24"/>
          <w:szCs w:val="24"/>
        </w:rPr>
        <w:t xml:space="preserve">В соответствии с целями изучения предмета «Литературное чтение на родном (русском) языке» и принципами построения курса содержание каждого класса включает два основных раздела: «Мир детства» и «Россия – Родина моя». В каждом разделе выделены тематические подразделы, например, в первом разделе: </w:t>
      </w:r>
      <w:r w:rsidRPr="00A26369">
        <w:rPr>
          <w:rFonts w:ascii="Times New Roman" w:hAnsi="Times New Roman"/>
          <w:i/>
          <w:sz w:val="24"/>
          <w:szCs w:val="24"/>
        </w:rPr>
        <w:t xml:space="preserve">«Я взрослею», «Я и моя семья», «Я и книги» </w:t>
      </w:r>
      <w:r w:rsidRPr="00A26369">
        <w:rPr>
          <w:rFonts w:ascii="Times New Roman" w:hAnsi="Times New Roman"/>
          <w:sz w:val="24"/>
          <w:szCs w:val="24"/>
        </w:rPr>
        <w:t xml:space="preserve">и т. д., во втором: </w:t>
      </w:r>
      <w:r w:rsidRPr="00A26369">
        <w:rPr>
          <w:rFonts w:ascii="Times New Roman" w:hAnsi="Times New Roman"/>
          <w:i/>
          <w:sz w:val="24"/>
          <w:szCs w:val="24"/>
        </w:rPr>
        <w:t>«Люди земли русской»</w:t>
      </w:r>
      <w:r w:rsidRPr="00A26369">
        <w:rPr>
          <w:rFonts w:ascii="Times New Roman" w:hAnsi="Times New Roman"/>
          <w:sz w:val="24"/>
          <w:szCs w:val="24"/>
        </w:rPr>
        <w:t>, «</w:t>
      </w:r>
      <w:r w:rsidRPr="00A26369">
        <w:rPr>
          <w:rFonts w:ascii="Times New Roman" w:hAnsi="Times New Roman"/>
          <w:i/>
          <w:sz w:val="24"/>
          <w:szCs w:val="24"/>
        </w:rPr>
        <w:t>О родной земле</w:t>
      </w:r>
      <w:r w:rsidRPr="00A26369">
        <w:rPr>
          <w:rFonts w:ascii="Times New Roman" w:hAnsi="Times New Roman"/>
          <w:sz w:val="24"/>
          <w:szCs w:val="24"/>
        </w:rPr>
        <w:t>». Произведения каждого раздела находятся друг с другом в отношениях диалога, что позволяет обнаружить существование традиции во времени (традиционность формы произведения, темы или проблемы).</w:t>
      </w:r>
    </w:p>
    <w:p w:rsidR="00A26369" w:rsidRDefault="00A26369" w:rsidP="00A263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 xml:space="preserve">Программа предусматривает выбор произведений из предложенного списка в соответствии с уровнем подготовки обучающихся, а также вариативный компонент содержания курса, разработка которого в рабочих программах предполагает обращение к литературе народов России в целях выявления национально-специфического и общего в произведениях, близких по тематике и проблематике. Произведения региональных авторов учителя могут включать в рабочие программы по своему выбору и с учётом национально-культурной специфики региона. </w:t>
      </w:r>
    </w:p>
    <w:p w:rsidR="00393684" w:rsidRPr="00393684" w:rsidRDefault="00393684" w:rsidP="00393684">
      <w:pPr>
        <w:spacing w:after="0" w:line="360" w:lineRule="auto"/>
        <w:ind w:left="-142"/>
        <w:jc w:val="both"/>
        <w:rPr>
          <w:rFonts w:ascii="Times New Roman" w:hAnsi="Times New Roman"/>
          <w:b/>
          <w:caps/>
          <w:sz w:val="24"/>
          <w:szCs w:val="24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</w:rPr>
        <w:t>Виды речевой и читательской деятельности</w:t>
      </w:r>
    </w:p>
    <w:p w:rsidR="00393684" w:rsidRPr="00393684" w:rsidRDefault="00393684" w:rsidP="00393684">
      <w:pPr>
        <w:spacing w:after="0" w:line="240" w:lineRule="auto"/>
        <w:ind w:left="1161" w:right="399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3684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(слушание)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 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left="11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Чтение </w:t>
      </w:r>
    </w:p>
    <w:p w:rsidR="00393684" w:rsidRPr="00393684" w:rsidRDefault="00393684" w:rsidP="00393684">
      <w:pPr>
        <w:pStyle w:val="a6"/>
        <w:spacing w:before="157"/>
        <w:ind w:left="0" w:right="259"/>
        <w:rPr>
          <w:sz w:val="24"/>
          <w:szCs w:val="24"/>
        </w:rPr>
      </w:pPr>
      <w:r w:rsidRPr="00393684">
        <w:rPr>
          <w:i/>
          <w:sz w:val="24"/>
          <w:szCs w:val="24"/>
        </w:rPr>
        <w:t>Чтение вслух</w:t>
      </w:r>
      <w:r w:rsidRPr="00393684">
        <w:rPr>
          <w:b/>
          <w:sz w:val="24"/>
          <w:szCs w:val="24"/>
        </w:rPr>
        <w:t xml:space="preserve">. </w:t>
      </w:r>
      <w:r w:rsidRPr="00393684">
        <w:rPr>
          <w:sz w:val="24"/>
          <w:szCs w:val="24"/>
        </w:rPr>
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393684" w:rsidRPr="00393684" w:rsidRDefault="00393684" w:rsidP="00393684">
      <w:pPr>
        <w:pStyle w:val="a6"/>
        <w:spacing w:before="1"/>
        <w:ind w:left="0" w:right="259" w:firstLine="708"/>
        <w:rPr>
          <w:sz w:val="24"/>
          <w:szCs w:val="24"/>
        </w:rPr>
      </w:pPr>
      <w:r w:rsidRPr="00393684">
        <w:rPr>
          <w:i/>
          <w:sz w:val="24"/>
          <w:szCs w:val="24"/>
        </w:rPr>
        <w:t>Чтение про себя</w:t>
      </w:r>
      <w:r w:rsidRPr="00393684">
        <w:rPr>
          <w:b/>
          <w:sz w:val="24"/>
          <w:szCs w:val="24"/>
        </w:rPr>
        <w:t xml:space="preserve">. </w:t>
      </w:r>
      <w:r w:rsidRPr="00393684">
        <w:rPr>
          <w:sz w:val="24"/>
          <w:szCs w:val="24"/>
        </w:rPr>
        <w:t>Осознание при чтении про себя смысла доступных по объему и жанру произведений. Понимание особенностей разных видов чтения.</w:t>
      </w:r>
    </w:p>
    <w:p w:rsidR="00393684" w:rsidRPr="00393684" w:rsidRDefault="00393684" w:rsidP="00393684">
      <w:pPr>
        <w:widowControl w:val="0"/>
        <w:tabs>
          <w:tab w:val="left" w:pos="1538"/>
          <w:tab w:val="left" w:pos="3874"/>
          <w:tab w:val="left" w:pos="5224"/>
          <w:tab w:val="left" w:pos="7884"/>
          <w:tab w:val="left" w:pos="8279"/>
          <w:tab w:val="left" w:pos="8684"/>
          <w:tab w:val="left" w:pos="9228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Чтение произведений устного народного творчества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: русский фольклорный текст как источник познания ценностей и традиций народа. 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Чтение текстов художественных произведений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</w:t>
      </w:r>
      <w:r w:rsidRPr="003936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Ч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 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</w:t>
      </w:r>
      <w:r w:rsidRPr="0039368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поле, лесе, реке, тумане, ветре, морозе, грозе и др.), отражение этих представлений в фольклоре и их развитие в русской поэзии и прозе. Сопоставление 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>состояния окружающего мира с чувствами и настроением человека.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57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Чтение информационных текстов: 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историко-культурный комментарий к произведениям, отдельные факты биографии авторов изучаемых текстов. 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left="11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Говорение (культура речевого общения)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Диалогическая и монологическая речь.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 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Соблюдение в учебных ситуациях этикетных форм и устойчивых формул‚ принципов 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этикетного общения, лежащих в основе национального речевого этикета.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>Декламирование</w:t>
      </w:r>
      <w:proofErr w:type="spellEnd"/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(чтение наизусть) стихотворных произведений по выбору учащихся.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left="11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Письмо (культура письменной речи)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57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left="1134" w:right="25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Библиографическая культура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55" w:firstLine="70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Выбор книг по обсуждаемой проблематике, в том числе с опорой на </w:t>
      </w:r>
      <w:r w:rsidRPr="00393684">
        <w:rPr>
          <w:rStyle w:val="fontstyle01"/>
          <w:rFonts w:ascii="Times New Roman" w:hAnsi="Times New Roman" w:cs="Times New Roman"/>
          <w:sz w:val="24"/>
          <w:szCs w:val="24"/>
        </w:rPr>
        <w:t>список произведений для внеклассного чтения, рекомендованных в учебнике</w:t>
      </w: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>. Использование соответствующих возрасту словарей и энциклопедий, содержащих сведения о русской культуре.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ru-RU"/>
        </w:rPr>
        <w:t>Круг чтения</w:t>
      </w:r>
    </w:p>
    <w:p w:rsidR="00393684" w:rsidRPr="00393684" w:rsidRDefault="00393684" w:rsidP="003936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3684">
        <w:rPr>
          <w:rFonts w:ascii="Times New Roman" w:hAnsi="Times New Roman" w:cs="Times New Roman"/>
          <w:sz w:val="24"/>
          <w:szCs w:val="24"/>
        </w:rPr>
        <w:t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</w:p>
    <w:p w:rsidR="00393684" w:rsidRPr="00393684" w:rsidRDefault="00393684" w:rsidP="003936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36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ru-RU"/>
        </w:rPr>
        <w:t>Литературоведческая пропедевтика (практическое освоение)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sz w:val="24"/>
          <w:szCs w:val="24"/>
          <w:lang w:bidi="ru-RU"/>
        </w:rPr>
        <w:t>Жанровое разнообразие изучаемых произведений: малые и большие фольклорные формы; литературная сказка; рассказ, притча, стихотворение. 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393684" w:rsidRPr="00393684" w:rsidRDefault="00393684" w:rsidP="00393684">
      <w:pPr>
        <w:widowControl w:val="0"/>
        <w:autoSpaceDE w:val="0"/>
        <w:autoSpaceDN w:val="0"/>
        <w:spacing w:after="0" w:line="240" w:lineRule="auto"/>
        <w:ind w:right="260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ru-RU"/>
        </w:rPr>
      </w:pPr>
      <w:r w:rsidRPr="003936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ru-RU"/>
        </w:rPr>
        <w:t>Творческая деятельность обучающихся (на основе изученных литературных произведений)</w:t>
      </w:r>
    </w:p>
    <w:p w:rsidR="00393684" w:rsidRDefault="00393684" w:rsidP="00393684">
      <w:pPr>
        <w:spacing w:after="0" w:line="240" w:lineRule="auto"/>
        <w:ind w:right="2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84">
        <w:rPr>
          <w:rFonts w:ascii="Times New Roman" w:hAnsi="Times New Roman" w:cs="Times New Roman"/>
          <w:sz w:val="24"/>
          <w:szCs w:val="24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393684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393684">
        <w:rPr>
          <w:rFonts w:ascii="Times New Roman" w:hAnsi="Times New Roman" w:cs="Times New Roman"/>
          <w:sz w:val="24"/>
          <w:szCs w:val="24"/>
        </w:rPr>
        <w:t>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393684" w:rsidRPr="00A26369" w:rsidRDefault="00393684" w:rsidP="00393684">
      <w:pPr>
        <w:spacing w:after="0" w:line="240" w:lineRule="auto"/>
        <w:ind w:right="2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06DC" w:rsidRPr="00393684" w:rsidRDefault="002A06DC" w:rsidP="00A26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3684">
        <w:rPr>
          <w:rFonts w:ascii="Times New Roman" w:hAnsi="Times New Roman"/>
          <w:b/>
          <w:sz w:val="28"/>
          <w:szCs w:val="28"/>
        </w:rPr>
        <w:t>Место учебного предмета «Литературное чтение на родном (русском) языке» в учебном плане</w:t>
      </w:r>
    </w:p>
    <w:p w:rsidR="00A26369" w:rsidRDefault="002A06DC" w:rsidP="00A263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6369">
        <w:rPr>
          <w:rFonts w:ascii="Times New Roman" w:hAnsi="Times New Roman"/>
          <w:sz w:val="24"/>
          <w:szCs w:val="24"/>
        </w:rPr>
        <w:t>Программа по «Литературному чтению на родном (русском) языке»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начального общего образования, и рассчитана на общую учебную нагрузку в объеме 135 часов (33 часа в 1 классе и по 34 часа во 2 - 4 классах</w:t>
      </w:r>
      <w:r w:rsidR="00A26369" w:rsidRPr="00A26369">
        <w:rPr>
          <w:rFonts w:ascii="Times New Roman" w:hAnsi="Times New Roman"/>
          <w:sz w:val="24"/>
          <w:szCs w:val="24"/>
        </w:rPr>
        <w:t>.</w:t>
      </w:r>
      <w:r w:rsidRPr="00A26369">
        <w:rPr>
          <w:rFonts w:ascii="Times New Roman" w:hAnsi="Times New Roman"/>
          <w:sz w:val="24"/>
          <w:szCs w:val="24"/>
        </w:rPr>
        <w:t xml:space="preserve"> </w:t>
      </w:r>
      <w:r w:rsidR="00A26369" w:rsidRPr="00A26369">
        <w:rPr>
          <w:rFonts w:ascii="Times New Roman" w:hAnsi="Times New Roman"/>
          <w:sz w:val="24"/>
          <w:szCs w:val="24"/>
        </w:rPr>
        <w:t>На основании учебного плана МБОУ “</w:t>
      </w:r>
      <w:proofErr w:type="spellStart"/>
      <w:r w:rsidR="00A26369" w:rsidRPr="00A26369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="00A26369" w:rsidRPr="00A26369">
        <w:rPr>
          <w:rFonts w:ascii="Times New Roman" w:hAnsi="Times New Roman"/>
          <w:sz w:val="24"/>
          <w:szCs w:val="24"/>
        </w:rPr>
        <w:t xml:space="preserve"> СОШ” на 20</w:t>
      </w:r>
      <w:r w:rsidR="00B24B9A">
        <w:rPr>
          <w:rFonts w:ascii="Times New Roman" w:hAnsi="Times New Roman"/>
          <w:sz w:val="24"/>
          <w:szCs w:val="24"/>
          <w:lang w:val="tt-RU"/>
        </w:rPr>
        <w:t>23</w:t>
      </w:r>
      <w:r w:rsidR="00A26369" w:rsidRPr="00A26369">
        <w:rPr>
          <w:rFonts w:ascii="Times New Roman" w:hAnsi="Times New Roman"/>
          <w:sz w:val="24"/>
          <w:szCs w:val="24"/>
        </w:rPr>
        <w:t>-202</w:t>
      </w:r>
      <w:r w:rsidR="00B24B9A">
        <w:rPr>
          <w:rFonts w:ascii="Times New Roman" w:hAnsi="Times New Roman"/>
          <w:sz w:val="24"/>
          <w:szCs w:val="24"/>
          <w:lang w:val="tt-RU"/>
        </w:rPr>
        <w:t xml:space="preserve">4 </w:t>
      </w:r>
      <w:r w:rsidR="00A26369" w:rsidRPr="00A26369">
        <w:rPr>
          <w:rFonts w:ascii="Times New Roman" w:hAnsi="Times New Roman"/>
          <w:sz w:val="24"/>
          <w:szCs w:val="24"/>
        </w:rPr>
        <w:t xml:space="preserve">учебный год предусмотрено изучение литературному </w:t>
      </w:r>
      <w:proofErr w:type="gramStart"/>
      <w:r w:rsidR="00A26369" w:rsidRPr="00A26369">
        <w:rPr>
          <w:rFonts w:ascii="Times New Roman" w:hAnsi="Times New Roman"/>
          <w:sz w:val="24"/>
          <w:szCs w:val="24"/>
        </w:rPr>
        <w:t>чтению  в</w:t>
      </w:r>
      <w:r w:rsidR="00A26369">
        <w:rPr>
          <w:rFonts w:ascii="Times New Roman" w:hAnsi="Times New Roman"/>
          <w:sz w:val="24"/>
          <w:szCs w:val="24"/>
        </w:rPr>
        <w:t>о</w:t>
      </w:r>
      <w:proofErr w:type="gramEnd"/>
      <w:r w:rsidR="00A26369" w:rsidRPr="00A26369">
        <w:rPr>
          <w:rFonts w:ascii="Times New Roman" w:hAnsi="Times New Roman"/>
          <w:sz w:val="24"/>
          <w:szCs w:val="24"/>
        </w:rPr>
        <w:t xml:space="preserve"> </w:t>
      </w:r>
      <w:r w:rsidR="00A26369">
        <w:rPr>
          <w:rFonts w:ascii="Times New Roman" w:hAnsi="Times New Roman"/>
          <w:sz w:val="24"/>
          <w:szCs w:val="24"/>
          <w:lang w:val="tt-RU"/>
        </w:rPr>
        <w:t>2</w:t>
      </w:r>
      <w:r w:rsidR="00B24B9A">
        <w:rPr>
          <w:rFonts w:ascii="Times New Roman" w:hAnsi="Times New Roman"/>
          <w:sz w:val="24"/>
          <w:szCs w:val="24"/>
        </w:rPr>
        <w:t xml:space="preserve"> классе 1 час в неделю  (34</w:t>
      </w:r>
      <w:r w:rsidR="00952639">
        <w:rPr>
          <w:rFonts w:ascii="Times New Roman" w:hAnsi="Times New Roman"/>
          <w:sz w:val="24"/>
          <w:szCs w:val="24"/>
        </w:rPr>
        <w:t xml:space="preserve"> часа</w:t>
      </w:r>
      <w:r w:rsidR="00A26369" w:rsidRPr="00A26369">
        <w:rPr>
          <w:rFonts w:ascii="Times New Roman" w:hAnsi="Times New Roman"/>
          <w:sz w:val="24"/>
          <w:szCs w:val="24"/>
        </w:rPr>
        <w:t xml:space="preserve"> в год).</w:t>
      </w:r>
    </w:p>
    <w:p w:rsidR="00A26369" w:rsidRPr="00A26369" w:rsidRDefault="00A26369" w:rsidP="00A26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36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основной образовательной программы начального общего образования по предмету «</w:t>
      </w:r>
      <w:r w:rsidRPr="00A26369">
        <w:rPr>
          <w:rFonts w:ascii="Times New Roman" w:hAnsi="Times New Roman" w:cs="Times New Roman"/>
          <w:b/>
          <w:bCs/>
          <w:sz w:val="24"/>
          <w:szCs w:val="24"/>
        </w:rPr>
        <w:t>Литературное чтение на родном (русском) языке»</w:t>
      </w:r>
    </w:p>
    <w:p w:rsidR="00A26369" w:rsidRPr="00A26369" w:rsidRDefault="00A26369" w:rsidP="00A26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369" w:rsidRPr="00A26369" w:rsidRDefault="00A26369" w:rsidP="00A2636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 xml:space="preserve">Результаты изучения литературного чтения на русском родном языке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:rsidR="00A26369" w:rsidRPr="00A26369" w:rsidRDefault="00A26369" w:rsidP="00A2636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26369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Реализация программы обеспечивает достижение следующих личностных результатов:  </w:t>
      </w:r>
    </w:p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 xml:space="preserve"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>понимание ценностей многонаци</w:t>
      </w:r>
      <w:bookmarkStart w:id="0" w:name="sub_1103"/>
      <w:r w:rsidRPr="00A26369">
        <w:rPr>
          <w:rFonts w:ascii="Times New Roman" w:hAnsi="Times New Roman" w:cs="Times New Roman"/>
          <w:sz w:val="24"/>
          <w:szCs w:val="24"/>
        </w:rPr>
        <w:t>онального российского общества, осознание важности уважительного отношения к истории и культуре других народов;</w:t>
      </w:r>
      <w:bookmarkEnd w:id="0"/>
      <w:r w:rsidRPr="00A26369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ориентаций;</w:t>
      </w:r>
    </w:p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1" w:name="sub_1107"/>
      <w:bookmarkStart w:id="2" w:name="sub_1105"/>
      <w:r w:rsidRPr="00A26369">
        <w:rPr>
          <w:rFonts w:ascii="Times New Roman" w:hAnsi="Times New Roman" w:cs="Times New Roman"/>
          <w:sz w:val="24"/>
          <w:szCs w:val="24"/>
        </w:rPr>
        <w:t>развитие эстетических потребностей, ценностей и чувств;</w:t>
      </w:r>
    </w:p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3" w:name="sub_1108"/>
      <w:bookmarkEnd w:id="1"/>
      <w:r w:rsidRPr="00A26369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bookmarkEnd w:id="3"/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lastRenderedPageBreak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4" w:name="sub_1109"/>
      <w:bookmarkEnd w:id="2"/>
      <w:r w:rsidRPr="00A26369">
        <w:rPr>
          <w:rFonts w:ascii="Times New Roman" w:hAnsi="Times New Roman" w:cs="Times New Roman"/>
          <w:sz w:val="24"/>
          <w:szCs w:val="24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  <w:bookmarkEnd w:id="4"/>
    </w:p>
    <w:p w:rsidR="00A26369" w:rsidRPr="00A26369" w:rsidRDefault="00A26369" w:rsidP="00A26369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A26369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Реализация программы обеспечивает достижение следующих </w:t>
      </w:r>
      <w:proofErr w:type="spellStart"/>
      <w:r w:rsidRPr="00A26369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A26369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результатов:</w:t>
      </w:r>
      <w:bookmarkStart w:id="5" w:name="sub_10112"/>
    </w:p>
    <w:p w:rsidR="00A26369" w:rsidRPr="00A26369" w:rsidRDefault="00BE01AA" w:rsidP="00A26369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6369">
        <w:rPr>
          <w:rStyle w:val="fontstyle01"/>
          <w:rFonts w:ascii="Times New Roman" w:hAnsi="Times New Roman" w:cs="Times New Roman"/>
          <w:sz w:val="24"/>
          <w:szCs w:val="24"/>
        </w:rPr>
        <w:t>П</w:t>
      </w:r>
      <w:r w:rsidR="00A26369" w:rsidRPr="00A26369">
        <w:rPr>
          <w:rStyle w:val="fontstyle01"/>
          <w:rFonts w:ascii="Times New Roman" w:hAnsi="Times New Roman" w:cs="Times New Roman"/>
          <w:sz w:val="24"/>
          <w:szCs w:val="24"/>
        </w:rPr>
        <w:t>ознавательные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A26369" w:rsidRPr="00A26369">
        <w:rPr>
          <w:rStyle w:val="fontstyle01"/>
          <w:rFonts w:ascii="Times New Roman" w:hAnsi="Times New Roman" w:cs="Times New Roman"/>
          <w:sz w:val="24"/>
          <w:szCs w:val="24"/>
        </w:rPr>
        <w:t>универсальные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A26369" w:rsidRPr="00A26369">
        <w:rPr>
          <w:rStyle w:val="fontstyle01"/>
          <w:rFonts w:ascii="Times New Roman" w:hAnsi="Times New Roman" w:cs="Times New Roman"/>
          <w:sz w:val="24"/>
          <w:szCs w:val="24"/>
        </w:rPr>
        <w:t>учебные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A26369" w:rsidRPr="00A26369">
        <w:rPr>
          <w:rStyle w:val="fontstyle01"/>
          <w:rFonts w:ascii="Times New Roman" w:hAnsi="Times New Roman" w:cs="Times New Roman"/>
          <w:sz w:val="24"/>
          <w:szCs w:val="24"/>
        </w:rPr>
        <w:t>действия</w:t>
      </w:r>
      <w:r w:rsidR="00A26369" w:rsidRPr="00A26369">
        <w:rPr>
          <w:rFonts w:ascii="Times New Roman" w:hAnsi="Times New Roman" w:cs="Times New Roman"/>
          <w:bCs/>
          <w:sz w:val="24"/>
          <w:szCs w:val="24"/>
        </w:rPr>
        <w:t>: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6" w:name="sub_10118"/>
      <w:bookmarkStart w:id="7" w:name="sub_10113"/>
      <w:bookmarkEnd w:id="5"/>
      <w:r w:rsidRPr="00A26369">
        <w:rPr>
          <w:rFonts w:ascii="Times New Roman" w:hAnsi="Times New Roman" w:cs="Times New Roman"/>
          <w:sz w:val="24"/>
          <w:szCs w:val="24"/>
        </w:rPr>
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</w:r>
    </w:p>
    <w:bookmarkEnd w:id="6"/>
    <w:p w:rsidR="00A26369" w:rsidRPr="00A26369" w:rsidRDefault="00A26369" w:rsidP="00A2636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A26369">
        <w:rPr>
          <w:rStyle w:val="fontstyle01"/>
          <w:rFonts w:ascii="Times New Roman" w:hAnsi="Times New Roman" w:cs="Times New Roman"/>
          <w:sz w:val="24"/>
          <w:szCs w:val="24"/>
        </w:rPr>
        <w:t>2) коммуникативные универсальные учебные</w:t>
      </w:r>
      <w:r w:rsidR="008B26A0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A26369">
        <w:rPr>
          <w:rStyle w:val="fontstyle01"/>
          <w:rFonts w:ascii="Times New Roman" w:hAnsi="Times New Roman" w:cs="Times New Roman"/>
          <w:sz w:val="24"/>
          <w:szCs w:val="24"/>
        </w:rPr>
        <w:t>действия</w:t>
      </w:r>
      <w:r w:rsidRPr="00A26369">
        <w:rPr>
          <w:rFonts w:ascii="Times New Roman" w:hAnsi="Times New Roman" w:cs="Times New Roman"/>
          <w:bCs/>
          <w:sz w:val="24"/>
          <w:szCs w:val="24"/>
        </w:rPr>
        <w:t>: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8" w:name="sub_11111"/>
      <w:bookmarkEnd w:id="7"/>
      <w:r w:rsidRPr="00A26369">
        <w:rPr>
          <w:rFonts w:ascii="Times New Roman" w:hAnsi="Times New Roman" w:cs="Times New Roman"/>
          <w:sz w:val="24"/>
          <w:szCs w:val="24"/>
        </w:rPr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9" w:name="sub_11112"/>
      <w:bookmarkEnd w:id="8"/>
      <w:r w:rsidRPr="00A26369">
        <w:rPr>
          <w:rFonts w:ascii="Times New Roman" w:hAnsi="Times New Roman" w:cs="Times New Roman"/>
          <w:sz w:val="24"/>
          <w:szCs w:val="24"/>
        </w:rPr>
        <w:t>совершенствование умений определять общую цель и пути ее достижения, договариваться о распределении функций и ролей в совместной деятельности</w:t>
      </w:r>
      <w:bookmarkStart w:id="10" w:name="sub_11113"/>
      <w:bookmarkEnd w:id="9"/>
      <w:r w:rsidRPr="00A26369">
        <w:rPr>
          <w:rFonts w:ascii="Times New Roman" w:hAnsi="Times New Roman" w:cs="Times New Roman"/>
          <w:sz w:val="24"/>
          <w:szCs w:val="24"/>
        </w:rPr>
        <w:t>;</w:t>
      </w:r>
    </w:p>
    <w:p w:rsidR="00A26369" w:rsidRPr="00A26369" w:rsidRDefault="00A26369" w:rsidP="00A26369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A26369">
        <w:rPr>
          <w:rStyle w:val="fontstyle01"/>
          <w:rFonts w:ascii="Times New Roman" w:hAnsi="Times New Roman" w:cs="Times New Roman"/>
          <w:sz w:val="24"/>
          <w:szCs w:val="24"/>
        </w:rPr>
        <w:t>3) регулятивные универсальные учебные</w:t>
      </w:r>
      <w:r w:rsidR="008B26A0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A26369">
        <w:rPr>
          <w:rStyle w:val="fontstyle01"/>
          <w:rFonts w:ascii="Times New Roman" w:hAnsi="Times New Roman" w:cs="Times New Roman"/>
          <w:sz w:val="24"/>
          <w:szCs w:val="24"/>
        </w:rPr>
        <w:t>действия</w:t>
      </w:r>
      <w:r w:rsidRPr="00A26369">
        <w:rPr>
          <w:rFonts w:ascii="Times New Roman" w:hAnsi="Times New Roman" w:cs="Times New Roman"/>
          <w:bCs/>
          <w:sz w:val="24"/>
          <w:szCs w:val="24"/>
        </w:rPr>
        <w:t>: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6369">
        <w:rPr>
          <w:rFonts w:ascii="Times New Roman" w:hAnsi="Times New Roman" w:cs="Times New Roman"/>
          <w:sz w:val="24"/>
          <w:szCs w:val="24"/>
        </w:rPr>
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1" w:name="sub_10115"/>
      <w:r w:rsidRPr="00A26369">
        <w:rPr>
          <w:rFonts w:ascii="Times New Roman" w:hAnsi="Times New Roman" w:cs="Times New Roman"/>
          <w:sz w:val="24"/>
          <w:szCs w:val="24"/>
        </w:rPr>
        <w:t>овладение начальными формами познавательной и личностной рефлексии.</w:t>
      </w:r>
    </w:p>
    <w:bookmarkEnd w:id="11"/>
    <w:p w:rsidR="00A26369" w:rsidRPr="00A26369" w:rsidRDefault="00A26369" w:rsidP="00A26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bookmarkEnd w:id="10"/>
    <w:p w:rsidR="00A26369" w:rsidRPr="00915D80" w:rsidRDefault="00A26369" w:rsidP="00A26369">
      <w:pPr>
        <w:pStyle w:val="Default"/>
        <w:jc w:val="center"/>
      </w:pPr>
      <w:r w:rsidRPr="00DA6E87">
        <w:rPr>
          <w:b/>
          <w:bCs/>
        </w:rPr>
        <w:t>СОДЕРЖАНИЕ УЧЕБНОГО ПРЕДМЕТА</w:t>
      </w:r>
    </w:p>
    <w:p w:rsidR="00393684" w:rsidRPr="00393684" w:rsidRDefault="00393684" w:rsidP="003936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1.  МИР ДЕТСТВА </w:t>
      </w:r>
    </w:p>
    <w:p w:rsidR="00393684" w:rsidRDefault="00393684" w:rsidP="0039368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 и книги. </w:t>
      </w:r>
    </w:p>
    <w:p w:rsidR="00393684" w:rsidRPr="00393684" w:rsidRDefault="00393684" w:rsidP="0039368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Не торопись отвечать, торопись слушать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368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О. С. </w:t>
      </w:r>
      <w:proofErr w:type="spellStart"/>
      <w:r w:rsidRPr="0039368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Бундур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3936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«Я слушаю</w:t>
      </w:r>
      <w:proofErr w:type="gramStart"/>
      <w:r w:rsidRPr="00393684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  <w:r w:rsidRPr="00393684">
        <w:rPr>
          <w:rFonts w:ascii="Times New Roman" w:hAnsi="Times New Roman" w:cs="Times New Roman"/>
          <w:b/>
          <w:sz w:val="24"/>
          <w:szCs w:val="24"/>
        </w:rPr>
        <w:t>Е.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Н. Егорова.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«Детство Александра Пушкина» (глава «Нянины сказки»). </w:t>
      </w:r>
      <w:r w:rsidRPr="00393684">
        <w:rPr>
          <w:rFonts w:ascii="Times New Roman" w:hAnsi="Times New Roman" w:cs="Times New Roman"/>
          <w:b/>
          <w:bCs/>
          <w:sz w:val="24"/>
          <w:szCs w:val="24"/>
        </w:rPr>
        <w:t xml:space="preserve">Т. А. </w:t>
      </w:r>
      <w:proofErr w:type="spellStart"/>
      <w:r w:rsidRPr="00393684">
        <w:rPr>
          <w:rFonts w:ascii="Times New Roman" w:hAnsi="Times New Roman" w:cs="Times New Roman"/>
          <w:b/>
          <w:bCs/>
          <w:sz w:val="24"/>
          <w:szCs w:val="24"/>
        </w:rPr>
        <w:t>Луговская</w:t>
      </w:r>
      <w:proofErr w:type="spellEnd"/>
      <w:r w:rsidRPr="0039368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93684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3936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Как знаю, как помню, как умею» (фрагмент).</w:t>
      </w:r>
    </w:p>
    <w:p w:rsidR="00393684" w:rsidRPr="00393684" w:rsidRDefault="00393684" w:rsidP="003936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 взрослею . </w:t>
      </w:r>
      <w:r w:rsidRPr="0039368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Как аукнется, так и </w:t>
      </w:r>
      <w:proofErr w:type="gramStart"/>
      <w:r w:rsidRPr="0039368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откликнется</w:t>
      </w:r>
      <w:r w:rsidRPr="0039368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>Пословицы</w:t>
      </w:r>
      <w:proofErr w:type="gramEnd"/>
      <w:r w:rsidRPr="00393684">
        <w:rPr>
          <w:rFonts w:ascii="Times New Roman" w:hAnsi="Times New Roman" w:cs="Times New Roman"/>
          <w:sz w:val="24"/>
          <w:szCs w:val="24"/>
        </w:rPr>
        <w:t xml:space="preserve"> об отношении к другим </w:t>
      </w:r>
      <w:proofErr w:type="spellStart"/>
      <w:r w:rsidRPr="00393684">
        <w:rPr>
          <w:rFonts w:ascii="Times New Roman" w:hAnsi="Times New Roman" w:cs="Times New Roman"/>
          <w:sz w:val="24"/>
          <w:szCs w:val="24"/>
        </w:rPr>
        <w:t>людям.</w:t>
      </w:r>
      <w:r w:rsidRPr="00393684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. В. Бианки. </w:t>
      </w:r>
      <w:r w:rsidRPr="00393684">
        <w:rPr>
          <w:rFonts w:ascii="Times New Roman" w:hAnsi="Times New Roman" w:cs="Times New Roman"/>
          <w:sz w:val="24"/>
          <w:szCs w:val="24"/>
        </w:rPr>
        <w:t>«Сова</w:t>
      </w:r>
      <w:proofErr w:type="gramStart"/>
      <w:r w:rsidRPr="00393684">
        <w:rPr>
          <w:rFonts w:ascii="Times New Roman" w:hAnsi="Times New Roman" w:cs="Times New Roman"/>
          <w:sz w:val="24"/>
          <w:szCs w:val="24"/>
        </w:rPr>
        <w:t>».</w:t>
      </w:r>
      <w:r w:rsidRPr="00393684">
        <w:rPr>
          <w:rFonts w:ascii="Times New Roman" w:hAnsi="Times New Roman" w:cs="Times New Roman"/>
          <w:b/>
          <w:sz w:val="24"/>
          <w:szCs w:val="24"/>
        </w:rPr>
        <w:t>Л.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И. Кузьмин.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«Дом с колокольчиком». </w:t>
      </w:r>
    </w:p>
    <w:p w:rsidR="00393684" w:rsidRPr="00393684" w:rsidRDefault="00393684" w:rsidP="0039368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Кто идёт вперёд, того страх не </w:t>
      </w:r>
      <w:proofErr w:type="gramStart"/>
      <w:r w:rsidRPr="0039368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берёт</w:t>
      </w:r>
      <w:r w:rsidRPr="0039368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>Пословицы</w:t>
      </w:r>
      <w:proofErr w:type="gramEnd"/>
      <w:r w:rsidRPr="0039368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93684">
        <w:rPr>
          <w:rFonts w:ascii="Times New Roman" w:hAnsi="Times New Roman" w:cs="Times New Roman"/>
          <w:sz w:val="24"/>
          <w:szCs w:val="24"/>
        </w:rPr>
        <w:t>смелости.</w:t>
      </w:r>
      <w:r w:rsidRPr="00393684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 П. Алексеев.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«Медаль». </w:t>
      </w:r>
      <w:r w:rsidRPr="00393684">
        <w:rPr>
          <w:rFonts w:ascii="Times New Roman" w:hAnsi="Times New Roman" w:cs="Times New Roman"/>
          <w:b/>
          <w:sz w:val="24"/>
          <w:szCs w:val="24"/>
        </w:rPr>
        <w:t xml:space="preserve">В. В. </w:t>
      </w:r>
      <w:proofErr w:type="spellStart"/>
      <w:r w:rsidRPr="00393684">
        <w:rPr>
          <w:rFonts w:ascii="Times New Roman" w:hAnsi="Times New Roman" w:cs="Times New Roman"/>
          <w:b/>
          <w:sz w:val="24"/>
          <w:szCs w:val="24"/>
        </w:rPr>
        <w:t>Голявкин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«Этот мальчик». </w:t>
      </w:r>
      <w:r w:rsidRPr="00393684">
        <w:rPr>
          <w:rFonts w:ascii="Times New Roman" w:hAnsi="Times New Roman" w:cs="Times New Roman"/>
          <w:b/>
          <w:sz w:val="24"/>
          <w:szCs w:val="24"/>
        </w:rPr>
        <w:t>В. Ю. Драгунский.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«Рабочие дробят камень». </w:t>
      </w:r>
    </w:p>
    <w:p w:rsidR="00393684" w:rsidRPr="00393684" w:rsidRDefault="00393684" w:rsidP="0039368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</w:rPr>
        <w:t xml:space="preserve">Воля и труд дивные всходы </w:t>
      </w:r>
      <w:proofErr w:type="spellStart"/>
      <w:proofErr w:type="gramStart"/>
      <w:r w:rsidRPr="00393684">
        <w:rPr>
          <w:rFonts w:ascii="Times New Roman" w:hAnsi="Times New Roman" w:cs="Times New Roman"/>
          <w:b/>
          <w:i/>
          <w:sz w:val="24"/>
          <w:szCs w:val="24"/>
        </w:rPr>
        <w:t>дают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>Пословицы</w:t>
      </w:r>
      <w:proofErr w:type="spellEnd"/>
      <w:proofErr w:type="gramEnd"/>
      <w:r w:rsidRPr="00393684">
        <w:rPr>
          <w:rFonts w:ascii="Times New Roman" w:hAnsi="Times New Roman" w:cs="Times New Roman"/>
          <w:sz w:val="24"/>
          <w:szCs w:val="24"/>
        </w:rPr>
        <w:t xml:space="preserve"> о труде. </w:t>
      </w:r>
      <w:r w:rsidRPr="00393684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Е. А. Пермяк.</w:t>
      </w:r>
      <w:r w:rsidRPr="0039368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393684">
        <w:rPr>
          <w:rFonts w:ascii="Times New Roman" w:eastAsia="Times New Roman" w:hAnsi="Times New Roman" w:cs="Times New Roman"/>
          <w:color w:val="333333"/>
          <w:sz w:val="24"/>
          <w:szCs w:val="24"/>
          <w:lang w:bidi="ru-RU"/>
        </w:rPr>
        <w:t>«</w:t>
      </w:r>
      <w:proofErr w:type="spellStart"/>
      <w:r w:rsidRPr="00393684">
        <w:rPr>
          <w:rFonts w:ascii="Times New Roman" w:eastAsia="Times New Roman" w:hAnsi="Times New Roman" w:cs="Times New Roman"/>
          <w:color w:val="333333"/>
          <w:sz w:val="24"/>
          <w:szCs w:val="24"/>
          <w:lang w:bidi="ru-RU"/>
        </w:rPr>
        <w:t>Маркел-самодел</w:t>
      </w:r>
      <w:proofErr w:type="spellEnd"/>
      <w:r w:rsidRPr="00393684">
        <w:rPr>
          <w:rFonts w:ascii="Times New Roman" w:eastAsia="Times New Roman" w:hAnsi="Times New Roman" w:cs="Times New Roman"/>
          <w:color w:val="333333"/>
          <w:sz w:val="24"/>
          <w:szCs w:val="24"/>
          <w:lang w:bidi="ru-RU"/>
        </w:rPr>
        <w:t xml:space="preserve"> и его </w:t>
      </w:r>
      <w:proofErr w:type="spellStart"/>
      <w:r w:rsidRPr="00393684">
        <w:rPr>
          <w:rFonts w:ascii="Times New Roman" w:eastAsia="Times New Roman" w:hAnsi="Times New Roman" w:cs="Times New Roman"/>
          <w:color w:val="333333"/>
          <w:sz w:val="24"/>
          <w:szCs w:val="24"/>
          <w:lang w:bidi="ru-RU"/>
        </w:rPr>
        <w:t>дети</w:t>
      </w:r>
      <w:proofErr w:type="gramStart"/>
      <w:r w:rsidRPr="00393684">
        <w:rPr>
          <w:rFonts w:ascii="Times New Roman" w:eastAsia="Times New Roman" w:hAnsi="Times New Roman" w:cs="Times New Roman"/>
          <w:color w:val="333333"/>
          <w:sz w:val="24"/>
          <w:szCs w:val="24"/>
          <w:lang w:bidi="ru-RU"/>
        </w:rPr>
        <w:t>».</w:t>
      </w:r>
      <w:r w:rsidRPr="00393684">
        <w:rPr>
          <w:rFonts w:ascii="Times New Roman" w:hAnsi="Times New Roman" w:cs="Times New Roman"/>
          <w:b/>
          <w:sz w:val="24"/>
          <w:szCs w:val="24"/>
        </w:rPr>
        <w:t>Б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В. Шергин.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«Пословицы в рассказах».</w:t>
      </w:r>
    </w:p>
    <w:p w:rsidR="00393684" w:rsidRPr="00393684" w:rsidRDefault="00393684" w:rsidP="003936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и моя семья.</w:t>
      </w:r>
    </w:p>
    <w:p w:rsidR="00393684" w:rsidRPr="00393684" w:rsidRDefault="00393684" w:rsidP="003936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9368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Семья крепка </w:t>
      </w:r>
      <w:proofErr w:type="spellStart"/>
      <w:r w:rsidRPr="00393684">
        <w:rPr>
          <w:rFonts w:ascii="Times New Roman" w:eastAsia="Times New Roman" w:hAnsi="Times New Roman" w:cs="Times New Roman"/>
          <w:b/>
          <w:i/>
          <w:sz w:val="24"/>
          <w:szCs w:val="24"/>
        </w:rPr>
        <w:t>ладом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393684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spellEnd"/>
      <w:r w:rsidRPr="00393684">
        <w:rPr>
          <w:rFonts w:ascii="Times New Roman" w:hAnsi="Times New Roman" w:cs="Times New Roman"/>
          <w:b/>
          <w:bCs/>
          <w:sz w:val="24"/>
          <w:szCs w:val="24"/>
        </w:rPr>
        <w:t>. Г. Георгиев.</w:t>
      </w:r>
      <w:r w:rsidRPr="00393684">
        <w:rPr>
          <w:rFonts w:ascii="Times New Roman" w:hAnsi="Times New Roman" w:cs="Times New Roman"/>
          <w:bCs/>
          <w:sz w:val="24"/>
          <w:szCs w:val="24"/>
        </w:rPr>
        <w:t xml:space="preserve"> «Стрекот кузнечика</w:t>
      </w:r>
      <w:proofErr w:type="gramStart"/>
      <w:r w:rsidRPr="00393684">
        <w:rPr>
          <w:rFonts w:ascii="Times New Roman" w:hAnsi="Times New Roman" w:cs="Times New Roman"/>
          <w:bCs/>
          <w:sz w:val="24"/>
          <w:szCs w:val="24"/>
        </w:rPr>
        <w:t>».</w:t>
      </w:r>
      <w:r w:rsidRPr="00393684">
        <w:rPr>
          <w:rFonts w:ascii="Times New Roman" w:hAnsi="Times New Roman" w:cs="Times New Roman"/>
          <w:b/>
          <w:sz w:val="24"/>
          <w:szCs w:val="24"/>
        </w:rPr>
        <w:t>В.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В. </w:t>
      </w:r>
      <w:proofErr w:type="spellStart"/>
      <w:r w:rsidRPr="00393684">
        <w:rPr>
          <w:rFonts w:ascii="Times New Roman" w:hAnsi="Times New Roman" w:cs="Times New Roman"/>
          <w:b/>
          <w:sz w:val="24"/>
          <w:szCs w:val="24"/>
        </w:rPr>
        <w:t>Голявкин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«Мой добрый папа» (фрагмент</w:t>
      </w:r>
      <w:proofErr w:type="gramStart"/>
      <w:r w:rsidRPr="00393684">
        <w:rPr>
          <w:rFonts w:ascii="Times New Roman" w:hAnsi="Times New Roman" w:cs="Times New Roman"/>
          <w:sz w:val="24"/>
          <w:szCs w:val="24"/>
        </w:rPr>
        <w:t>).</w:t>
      </w:r>
      <w:r w:rsidRPr="00393684">
        <w:rPr>
          <w:rFonts w:ascii="Times New Roman" w:hAnsi="Times New Roman" w:cs="Times New Roman"/>
          <w:b/>
          <w:sz w:val="24"/>
          <w:szCs w:val="24"/>
        </w:rPr>
        <w:t>М.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В. Дружинина. </w:t>
      </w:r>
      <w:r w:rsidRPr="00393684">
        <w:rPr>
          <w:rFonts w:ascii="Times New Roman" w:hAnsi="Times New Roman" w:cs="Times New Roman"/>
          <w:sz w:val="24"/>
          <w:szCs w:val="24"/>
        </w:rPr>
        <w:t>«Очень полезный подарок</w:t>
      </w:r>
      <w:proofErr w:type="gramStart"/>
      <w:r w:rsidRPr="00393684">
        <w:rPr>
          <w:rFonts w:ascii="Times New Roman" w:hAnsi="Times New Roman" w:cs="Times New Roman"/>
          <w:sz w:val="24"/>
          <w:szCs w:val="24"/>
        </w:rPr>
        <w:t>».</w:t>
      </w:r>
      <w:r w:rsidRPr="00393684">
        <w:rPr>
          <w:rFonts w:ascii="Times New Roman" w:hAnsi="Times New Roman" w:cs="Times New Roman"/>
          <w:b/>
          <w:bCs/>
          <w:sz w:val="24"/>
          <w:szCs w:val="24"/>
        </w:rPr>
        <w:t>Л.</w:t>
      </w:r>
      <w:proofErr w:type="gramEnd"/>
      <w:r w:rsidRPr="00393684">
        <w:rPr>
          <w:rFonts w:ascii="Times New Roman" w:hAnsi="Times New Roman" w:cs="Times New Roman"/>
          <w:b/>
          <w:bCs/>
          <w:sz w:val="24"/>
          <w:szCs w:val="24"/>
        </w:rPr>
        <w:t xml:space="preserve"> Н. Толстой. </w:t>
      </w:r>
      <w:r w:rsidRPr="00393684">
        <w:rPr>
          <w:rFonts w:ascii="Times New Roman" w:hAnsi="Times New Roman" w:cs="Times New Roman"/>
          <w:bCs/>
          <w:sz w:val="24"/>
          <w:szCs w:val="24"/>
        </w:rPr>
        <w:t>«Отец и сыновья».</w:t>
      </w:r>
    </w:p>
    <w:p w:rsidR="00393684" w:rsidRPr="00393684" w:rsidRDefault="00393684" w:rsidP="003936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фантазирую и мечтаю.</w:t>
      </w:r>
    </w:p>
    <w:p w:rsidR="00393684" w:rsidRPr="00393684" w:rsidRDefault="00393684" w:rsidP="0039368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</w:rPr>
        <w:t xml:space="preserve">Мечты, зовущие </w:t>
      </w:r>
      <w:proofErr w:type="spellStart"/>
      <w:r w:rsidRPr="00393684">
        <w:rPr>
          <w:rFonts w:ascii="Times New Roman" w:hAnsi="Times New Roman" w:cs="Times New Roman"/>
          <w:b/>
          <w:i/>
          <w:sz w:val="24"/>
          <w:szCs w:val="24"/>
        </w:rPr>
        <w:t>ввысь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93684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 К. Абрамцева.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«Заветное желание». </w:t>
      </w:r>
      <w:r w:rsidRPr="00393684">
        <w:rPr>
          <w:rFonts w:ascii="Times New Roman" w:hAnsi="Times New Roman" w:cs="Times New Roman"/>
          <w:b/>
          <w:sz w:val="24"/>
          <w:szCs w:val="24"/>
        </w:rPr>
        <w:t>Е. В. Григорьева.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«Мечта».</w:t>
      </w:r>
      <w:r w:rsidRPr="00393684">
        <w:rPr>
          <w:rFonts w:ascii="Times New Roman" w:hAnsi="Times New Roman" w:cs="Times New Roman"/>
          <w:b/>
          <w:sz w:val="24"/>
          <w:szCs w:val="24"/>
        </w:rPr>
        <w:t xml:space="preserve"> Л. Н. Толстой. </w:t>
      </w:r>
      <w:r w:rsidRPr="00393684">
        <w:rPr>
          <w:rFonts w:ascii="Times New Roman" w:hAnsi="Times New Roman" w:cs="Times New Roman"/>
          <w:sz w:val="24"/>
          <w:szCs w:val="24"/>
        </w:rPr>
        <w:t>«Воспоминания» (глава «</w:t>
      </w:r>
      <w:proofErr w:type="spellStart"/>
      <w:r w:rsidRPr="00393684">
        <w:rPr>
          <w:rFonts w:ascii="Times New Roman" w:hAnsi="Times New Roman" w:cs="Times New Roman"/>
          <w:sz w:val="24"/>
          <w:szCs w:val="24"/>
        </w:rPr>
        <w:t>Фанфаронова</w:t>
      </w:r>
      <w:proofErr w:type="spellEnd"/>
      <w:r w:rsidRPr="00393684">
        <w:rPr>
          <w:rFonts w:ascii="Times New Roman" w:hAnsi="Times New Roman" w:cs="Times New Roman"/>
          <w:sz w:val="24"/>
          <w:szCs w:val="24"/>
        </w:rPr>
        <w:t xml:space="preserve"> гора»).</w:t>
      </w:r>
    </w:p>
    <w:p w:rsidR="00393684" w:rsidRPr="00393684" w:rsidRDefault="00393684" w:rsidP="003936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84">
        <w:rPr>
          <w:rFonts w:ascii="Times New Roman" w:hAnsi="Times New Roman" w:cs="Times New Roman"/>
          <w:b/>
          <w:sz w:val="24"/>
          <w:szCs w:val="24"/>
        </w:rPr>
        <w:t xml:space="preserve">РАЗДЕЛ 2. РОССИЯ — РОДИНА </w:t>
      </w:r>
      <w:r>
        <w:rPr>
          <w:rFonts w:ascii="Times New Roman" w:hAnsi="Times New Roman" w:cs="Times New Roman"/>
          <w:b/>
          <w:sz w:val="24"/>
          <w:szCs w:val="24"/>
        </w:rPr>
        <w:t xml:space="preserve">МОЯ </w:t>
      </w: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84">
        <w:rPr>
          <w:rFonts w:ascii="Times New Roman" w:hAnsi="Times New Roman" w:cs="Times New Roman"/>
          <w:b/>
          <w:sz w:val="24"/>
          <w:szCs w:val="24"/>
        </w:rPr>
        <w:t>Родная страна во</w:t>
      </w:r>
      <w:r>
        <w:rPr>
          <w:rFonts w:ascii="Times New Roman" w:hAnsi="Times New Roman" w:cs="Times New Roman"/>
          <w:b/>
          <w:sz w:val="24"/>
          <w:szCs w:val="24"/>
        </w:rPr>
        <w:t xml:space="preserve"> все времена сынами сильна </w:t>
      </w: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93684">
        <w:rPr>
          <w:rFonts w:ascii="Times New Roman" w:hAnsi="Times New Roman" w:cs="Times New Roman"/>
          <w:b/>
          <w:bCs/>
          <w:i/>
          <w:sz w:val="24"/>
          <w:szCs w:val="24"/>
        </w:rPr>
        <w:t>Люди земли русской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39368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93684">
        <w:rPr>
          <w:rFonts w:ascii="Times New Roman" w:hAnsi="Times New Roman" w:cs="Times New Roman"/>
          <w:b/>
          <w:sz w:val="24"/>
          <w:szCs w:val="24"/>
        </w:rPr>
        <w:t xml:space="preserve">В. А. </w:t>
      </w:r>
      <w:proofErr w:type="spellStart"/>
      <w:r w:rsidRPr="00393684">
        <w:rPr>
          <w:rFonts w:ascii="Times New Roman" w:hAnsi="Times New Roman" w:cs="Times New Roman"/>
          <w:b/>
          <w:sz w:val="24"/>
          <w:szCs w:val="24"/>
        </w:rPr>
        <w:t>Бахревский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«Виктор Васнецов» (глава «Рябово»</w:t>
      </w:r>
      <w:proofErr w:type="gramStart"/>
      <w:r w:rsidRPr="00393684">
        <w:rPr>
          <w:rFonts w:ascii="Times New Roman" w:hAnsi="Times New Roman" w:cs="Times New Roman"/>
          <w:sz w:val="24"/>
          <w:szCs w:val="24"/>
        </w:rPr>
        <w:t>).</w:t>
      </w:r>
      <w:r w:rsidRPr="00393684">
        <w:rPr>
          <w:rFonts w:ascii="Times New Roman" w:hAnsi="Times New Roman" w:cs="Times New Roman"/>
          <w:b/>
          <w:sz w:val="24"/>
          <w:szCs w:val="24"/>
        </w:rPr>
        <w:t>М.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А. Булатов, В. И. </w:t>
      </w:r>
      <w:proofErr w:type="spellStart"/>
      <w:r w:rsidRPr="00393684">
        <w:rPr>
          <w:rFonts w:ascii="Times New Roman" w:hAnsi="Times New Roman" w:cs="Times New Roman"/>
          <w:b/>
          <w:sz w:val="24"/>
          <w:szCs w:val="24"/>
        </w:rPr>
        <w:t>Порудоминский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«Собирал человек слова… Повесть о В. И. Дале» (фрагмент</w:t>
      </w:r>
      <w:proofErr w:type="gramStart"/>
      <w:r w:rsidRPr="00393684">
        <w:rPr>
          <w:rFonts w:ascii="Times New Roman" w:hAnsi="Times New Roman" w:cs="Times New Roman"/>
          <w:sz w:val="24"/>
          <w:szCs w:val="24"/>
        </w:rPr>
        <w:t>).</w:t>
      </w:r>
      <w:r w:rsidRPr="00393684">
        <w:rPr>
          <w:rFonts w:ascii="Times New Roman" w:hAnsi="Times New Roman" w:cs="Times New Roman"/>
          <w:b/>
          <w:sz w:val="24"/>
          <w:szCs w:val="24"/>
        </w:rPr>
        <w:t>М.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Л. Яковлев.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«Сергий Радонежский приходит на помощь» (фрагмент).</w:t>
      </w: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393684">
        <w:rPr>
          <w:rFonts w:ascii="Times New Roman" w:hAnsi="Times New Roman" w:cs="Times New Roman"/>
          <w:b/>
          <w:sz w:val="24"/>
          <w:szCs w:val="24"/>
        </w:rPr>
        <w:t xml:space="preserve">Народные праздники, связанные с временами года </w:t>
      </w: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</w:rPr>
        <w:t>Хорош праздник после трудов праведных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936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93684">
        <w:rPr>
          <w:rFonts w:ascii="Times New Roman" w:eastAsia="Times New Roman" w:hAnsi="Times New Roman" w:cs="Times New Roman"/>
          <w:sz w:val="24"/>
          <w:szCs w:val="24"/>
        </w:rPr>
        <w:t>Песни-</w:t>
      </w:r>
      <w:proofErr w:type="spellStart"/>
      <w:r w:rsidRPr="00393684">
        <w:rPr>
          <w:rFonts w:ascii="Times New Roman" w:eastAsia="Times New Roman" w:hAnsi="Times New Roman" w:cs="Times New Roman"/>
          <w:sz w:val="24"/>
          <w:szCs w:val="24"/>
        </w:rPr>
        <w:t>веснянки.</w:t>
      </w:r>
      <w:r w:rsidRPr="00393684">
        <w:rPr>
          <w:rFonts w:ascii="Times New Roman" w:hAnsi="Times New Roman" w:cs="Times New Roman"/>
          <w:b/>
          <w:sz w:val="24"/>
          <w:szCs w:val="24"/>
        </w:rPr>
        <w:t>Л</w:t>
      </w:r>
      <w:proofErr w:type="spellEnd"/>
      <w:r w:rsidRPr="00393684">
        <w:rPr>
          <w:rFonts w:ascii="Times New Roman" w:hAnsi="Times New Roman" w:cs="Times New Roman"/>
          <w:b/>
          <w:sz w:val="24"/>
          <w:szCs w:val="24"/>
        </w:rPr>
        <w:t>. Ф. Воронкова.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«Девочка из города» (глава «Праздник весны»). </w:t>
      </w:r>
      <w:r w:rsidRPr="00393684">
        <w:rPr>
          <w:rFonts w:ascii="Times New Roman" w:eastAsia="Times New Roman" w:hAnsi="Times New Roman" w:cs="Times New Roman"/>
          <w:b/>
          <w:sz w:val="24"/>
          <w:szCs w:val="24"/>
        </w:rPr>
        <w:t>В. А. Жуковский.</w:t>
      </w:r>
      <w:r w:rsidRPr="0039368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393684">
        <w:rPr>
          <w:rFonts w:ascii="Times New Roman" w:eastAsia="Times New Roman" w:hAnsi="Times New Roman" w:cs="Times New Roman"/>
          <w:bCs/>
          <w:sz w:val="24"/>
          <w:szCs w:val="24"/>
        </w:rPr>
        <w:t>Жаворонок</w:t>
      </w:r>
      <w:proofErr w:type="gramStart"/>
      <w:r w:rsidRPr="00393684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  <w:r w:rsidRPr="00393684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</w:rPr>
        <w:t>А.</w:t>
      </w:r>
      <w:proofErr w:type="gramEnd"/>
      <w:r w:rsidRPr="00393684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</w:rPr>
        <w:t xml:space="preserve"> С. Пушкин.</w:t>
      </w:r>
      <w:r w:rsidRPr="00393684">
        <w:rPr>
          <w:rFonts w:ascii="Times New Roman" w:eastAsia="Times New Roman" w:hAnsi="Times New Roman" w:cs="Times New Roman"/>
          <w:sz w:val="24"/>
          <w:szCs w:val="24"/>
        </w:rPr>
        <w:t xml:space="preserve"> «Птичка</w:t>
      </w:r>
      <w:proofErr w:type="gramStart"/>
      <w:r w:rsidRPr="00393684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393684">
        <w:rPr>
          <w:rFonts w:ascii="Times New Roman" w:hAnsi="Times New Roman" w:cs="Times New Roman"/>
          <w:b/>
          <w:sz w:val="24"/>
          <w:szCs w:val="24"/>
        </w:rPr>
        <w:t>И.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С. Шмелёв. </w:t>
      </w:r>
      <w:r w:rsidRPr="00393684">
        <w:rPr>
          <w:rFonts w:ascii="Times New Roman" w:hAnsi="Times New Roman" w:cs="Times New Roman"/>
          <w:sz w:val="24"/>
          <w:szCs w:val="24"/>
        </w:rPr>
        <w:t>«Лето Господне» (фрагмент главы «Масленица»).</w:t>
      </w:r>
    </w:p>
    <w:p w:rsidR="00393684" w:rsidRPr="00393684" w:rsidRDefault="00393684" w:rsidP="00B03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84">
        <w:rPr>
          <w:rFonts w:ascii="Times New Roman" w:hAnsi="Times New Roman" w:cs="Times New Roman"/>
          <w:b/>
          <w:sz w:val="24"/>
          <w:szCs w:val="24"/>
        </w:rPr>
        <w:t xml:space="preserve">О родной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природе </w:t>
      </w:r>
      <w:r w:rsidRPr="003936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2639" w:rsidRPr="00524A58" w:rsidRDefault="00393684" w:rsidP="00524A5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68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lastRenderedPageBreak/>
        <w:t>К зелёным далям с детства взор приучен</w:t>
      </w:r>
      <w:r w:rsidR="00B0369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  <w:r w:rsidRPr="0039368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393684">
        <w:rPr>
          <w:rFonts w:ascii="Times New Roman" w:hAnsi="Times New Roman" w:cs="Times New Roman"/>
          <w:sz w:val="24"/>
          <w:szCs w:val="24"/>
        </w:rPr>
        <w:t xml:space="preserve">Русские народные загадки о поле, </w:t>
      </w:r>
      <w:proofErr w:type="spellStart"/>
      <w:r w:rsidRPr="00393684">
        <w:rPr>
          <w:rFonts w:ascii="Times New Roman" w:hAnsi="Times New Roman" w:cs="Times New Roman"/>
          <w:sz w:val="24"/>
          <w:szCs w:val="24"/>
        </w:rPr>
        <w:t>цветах.</w:t>
      </w:r>
      <w:r w:rsidRPr="0039368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Ю</w:t>
      </w:r>
      <w:proofErr w:type="spellEnd"/>
      <w:r w:rsidRPr="0039368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 И. Коваль.</w:t>
      </w:r>
      <w:r w:rsidRPr="003936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«Фарфоровые колокольчики</w:t>
      </w:r>
      <w:proofErr w:type="gramStart"/>
      <w:r w:rsidRPr="003936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».</w:t>
      </w:r>
      <w:r w:rsidR="00B03693">
        <w:rPr>
          <w:rFonts w:ascii="Times New Roman" w:hAnsi="Times New Roman" w:cs="Times New Roman"/>
          <w:b/>
          <w:sz w:val="24"/>
          <w:szCs w:val="24"/>
        </w:rPr>
        <w:t>И.С.</w:t>
      </w:r>
      <w:r w:rsidRPr="00393684">
        <w:rPr>
          <w:rFonts w:ascii="Times New Roman" w:hAnsi="Times New Roman" w:cs="Times New Roman"/>
          <w:b/>
          <w:sz w:val="24"/>
          <w:szCs w:val="24"/>
        </w:rPr>
        <w:t>Никитин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>.</w:t>
      </w:r>
      <w:r w:rsidRPr="00393684">
        <w:rPr>
          <w:rFonts w:ascii="Times New Roman" w:hAnsi="Times New Roman" w:cs="Times New Roman"/>
          <w:sz w:val="24"/>
          <w:szCs w:val="24"/>
        </w:rPr>
        <w:t xml:space="preserve"> «В чистом поле тень шагает</w:t>
      </w:r>
      <w:proofErr w:type="gramStart"/>
      <w:r w:rsidRPr="00393684">
        <w:rPr>
          <w:rFonts w:ascii="Times New Roman" w:hAnsi="Times New Roman" w:cs="Times New Roman"/>
          <w:sz w:val="24"/>
          <w:szCs w:val="24"/>
        </w:rPr>
        <w:t>».</w:t>
      </w:r>
      <w:r w:rsidRPr="00393684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</w:rPr>
        <w:t>М.</w:t>
      </w:r>
      <w:proofErr w:type="gramEnd"/>
      <w:r w:rsidRPr="00393684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</w:rPr>
        <w:t xml:space="preserve"> С. </w:t>
      </w:r>
      <w:proofErr w:type="spellStart"/>
      <w:r w:rsidRPr="00393684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</w:rPr>
        <w:t>Пляцковский</w:t>
      </w:r>
      <w:proofErr w:type="spellEnd"/>
      <w:r w:rsidRPr="00393684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</w:rPr>
        <w:t>.</w:t>
      </w:r>
      <w:r w:rsidRPr="00393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3684">
        <w:rPr>
          <w:rFonts w:ascii="Times New Roman" w:hAnsi="Times New Roman" w:cs="Times New Roman"/>
          <w:sz w:val="24"/>
          <w:szCs w:val="24"/>
        </w:rPr>
        <w:t>«</w:t>
      </w:r>
      <w:r w:rsidRPr="0039368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Колокольчик</w:t>
      </w:r>
      <w:proofErr w:type="gramStart"/>
      <w:r w:rsidRPr="0039368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».</w:t>
      </w:r>
      <w:r w:rsidRPr="00393684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proofErr w:type="gramEnd"/>
      <w:r w:rsidRPr="00393684">
        <w:rPr>
          <w:rFonts w:ascii="Times New Roman" w:eastAsia="Times New Roman" w:hAnsi="Times New Roman" w:cs="Times New Roman"/>
          <w:b/>
          <w:sz w:val="24"/>
          <w:szCs w:val="24"/>
        </w:rPr>
        <w:t xml:space="preserve"> А. Солоухин. </w:t>
      </w:r>
      <w:r w:rsidRPr="00393684">
        <w:rPr>
          <w:rFonts w:ascii="Times New Roman" w:eastAsia="Times New Roman" w:hAnsi="Times New Roman" w:cs="Times New Roman"/>
          <w:sz w:val="24"/>
          <w:szCs w:val="24"/>
        </w:rPr>
        <w:t>«Трава» (фрагмент</w:t>
      </w:r>
      <w:proofErr w:type="gramStart"/>
      <w:r w:rsidRPr="00393684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393684">
        <w:rPr>
          <w:rFonts w:ascii="Times New Roman" w:hAnsi="Times New Roman" w:cs="Times New Roman"/>
          <w:b/>
          <w:sz w:val="24"/>
          <w:szCs w:val="24"/>
        </w:rPr>
        <w:t>Ф.</w:t>
      </w:r>
      <w:proofErr w:type="gramEnd"/>
      <w:r w:rsidRPr="00393684">
        <w:rPr>
          <w:rFonts w:ascii="Times New Roman" w:hAnsi="Times New Roman" w:cs="Times New Roman"/>
          <w:b/>
          <w:sz w:val="24"/>
          <w:szCs w:val="24"/>
        </w:rPr>
        <w:t xml:space="preserve"> И. Тютчев.</w:t>
      </w:r>
      <w:r w:rsidRPr="00393684">
        <w:rPr>
          <w:rFonts w:ascii="Times New Roman" w:hAnsi="Times New Roman" w:cs="Times New Roman"/>
          <w:sz w:val="24"/>
          <w:szCs w:val="24"/>
        </w:rPr>
        <w:t xml:space="preserve"> </w:t>
      </w:r>
      <w:r w:rsidRPr="0039368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393684">
        <w:rPr>
          <w:rFonts w:ascii="Times New Roman" w:hAnsi="Times New Roman" w:cs="Times New Roman"/>
          <w:sz w:val="24"/>
          <w:szCs w:val="24"/>
        </w:rPr>
        <w:t>Тихой ночью, поздним летом…»</w:t>
      </w:r>
    </w:p>
    <w:p w:rsidR="00542326" w:rsidRPr="00393684" w:rsidRDefault="00542326" w:rsidP="00524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693" w:rsidRPr="008B4B67" w:rsidRDefault="00B03693" w:rsidP="00B036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4B67">
        <w:rPr>
          <w:rFonts w:ascii="Times New Roman" w:hAnsi="Times New Roman"/>
          <w:b/>
          <w:bCs/>
          <w:sz w:val="24"/>
          <w:szCs w:val="24"/>
        </w:rPr>
        <w:t>Календарно-т</w:t>
      </w:r>
      <w:r>
        <w:rPr>
          <w:rFonts w:ascii="Times New Roman" w:hAnsi="Times New Roman"/>
          <w:b/>
          <w:bCs/>
          <w:sz w:val="24"/>
          <w:szCs w:val="24"/>
        </w:rPr>
        <w:t xml:space="preserve">ематическое планирование 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"/>
        <w:gridCol w:w="4046"/>
        <w:gridCol w:w="668"/>
        <w:gridCol w:w="1220"/>
        <w:gridCol w:w="915"/>
        <w:gridCol w:w="3576"/>
      </w:tblGrid>
      <w:tr w:rsidR="008D1EA4" w:rsidRPr="00084DE2" w:rsidTr="00542326">
        <w:tc>
          <w:tcPr>
            <w:tcW w:w="598" w:type="dxa"/>
          </w:tcPr>
          <w:p w:rsidR="008D1EA4" w:rsidRPr="00084DE2" w:rsidRDefault="008D1EA4" w:rsidP="00A51C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4DE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6" w:type="dxa"/>
          </w:tcPr>
          <w:p w:rsidR="008D1EA4" w:rsidRPr="00084DE2" w:rsidRDefault="008D1EA4" w:rsidP="00A51C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4DE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Тема урока</w:t>
            </w:r>
          </w:p>
        </w:tc>
        <w:tc>
          <w:tcPr>
            <w:tcW w:w="668" w:type="dxa"/>
          </w:tcPr>
          <w:p w:rsidR="008D1EA4" w:rsidRPr="00084DE2" w:rsidRDefault="008D1EA4" w:rsidP="00A51C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20" w:type="dxa"/>
          </w:tcPr>
          <w:p w:rsidR="008D1EA4" w:rsidRPr="00747264" w:rsidRDefault="008D1EA4" w:rsidP="00A51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15" w:type="dxa"/>
          </w:tcPr>
          <w:p w:rsidR="008D1EA4" w:rsidRDefault="008D1EA4" w:rsidP="00A51C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</w:t>
            </w:r>
          </w:p>
          <w:p w:rsidR="008D1EA4" w:rsidRPr="00084DE2" w:rsidRDefault="008D1EA4" w:rsidP="00A51C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факту</w:t>
            </w:r>
          </w:p>
        </w:tc>
        <w:tc>
          <w:tcPr>
            <w:tcW w:w="3576" w:type="dxa"/>
          </w:tcPr>
          <w:p w:rsidR="008D1EA4" w:rsidRPr="00084DE2" w:rsidRDefault="008D1EA4" w:rsidP="008D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Цифровые образовательные ресурсы и ресурсы сети Интернет</w:t>
            </w:r>
          </w:p>
        </w:tc>
      </w:tr>
      <w:tr w:rsidR="008C08AD" w:rsidRPr="00B03693" w:rsidTr="00542326">
        <w:trPr>
          <w:trHeight w:val="350"/>
        </w:trPr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8C08AD" w:rsidRDefault="008C08AD" w:rsidP="008C08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книги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торопись отвечать, торопись</w:t>
            </w: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слушать.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О. С.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Бундур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«Я слушаю».</w:t>
            </w:r>
          </w:p>
        </w:tc>
        <w:tc>
          <w:tcPr>
            <w:tcW w:w="668" w:type="dxa"/>
          </w:tcPr>
          <w:p w:rsidR="008C08AD" w:rsidRPr="00B03693" w:rsidRDefault="008C08AD" w:rsidP="008C08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8C08AD" w:rsidRPr="00996A4A">
                <w:rPr>
                  <w:rStyle w:val="a8"/>
                  <w:color w:val="000000" w:themeColor="text1"/>
                </w:rPr>
                <w:t>http://school-collection.edu.ru/catalog/teacher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046" w:type="dxa"/>
            <w:vAlign w:val="bottom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Т.А.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Луговская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. « Как знаю, как помню, как умею».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08.09.2023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7" w:history="1">
              <w:r w:rsidR="008C08AD" w:rsidRPr="00996A4A">
                <w:rPr>
                  <w:rStyle w:val="a8"/>
                </w:rPr>
                <w:t>http://www.edu.ru/modules.php</w:t>
              </w:r>
            </w:hyperlink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046" w:type="dxa"/>
            <w:vAlign w:val="bottom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Е.Н. Егорова. «Нянины сказки».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15.09.2023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8" w:history="1">
              <w:r w:rsidR="008C08AD" w:rsidRPr="00996A4A">
                <w:rPr>
                  <w:rStyle w:val="a8"/>
                  <w:color w:val="000000" w:themeColor="text1"/>
                </w:rPr>
                <w:t>http://litera.edu.ru/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  </w:t>
            </w:r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046" w:type="dxa"/>
            <w:vAlign w:val="bottom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  <w:proofErr w:type="gramStart"/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взрослею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 аукнется, так и откликнется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Пословицы. Л.И. Кузьмин. «Дом с колокольчиком».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22.09.2023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8C08AD" w:rsidRPr="00D04E67">
                <w:rPr>
                  <w:rStyle w:val="a8"/>
                </w:rPr>
                <w:t>http://lit.1september.ru/</w:t>
              </w:r>
            </w:hyperlink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rPr>
          <w:trHeight w:val="316"/>
        </w:trPr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В.В. Бианки. «Сова».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29.09.2023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10" w:history="1">
              <w:r w:rsidR="008C08AD" w:rsidRPr="00D04E67">
                <w:rPr>
                  <w:rStyle w:val="a8"/>
                </w:rPr>
                <w:t>http://olympiads.mccme.ru/turlom/</w:t>
              </w:r>
            </w:hyperlink>
            <w:r w:rsidR="008C08AD"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Воля и труд дивные всходы дают.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Б.В. Шергин. «Плотник думает топором».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06.10.2023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1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http://www.rulex.ru/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Е.А. Пермяк. «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Маркел-Самодел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и его дети».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13.10.2023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https://rvb.ru/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Кто идёт вперёд, того страх не берёт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. «Этот мальчик».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20.10.2023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8C08AD" w:rsidRPr="00065283">
                <w:rPr>
                  <w:rStyle w:val="a8"/>
                </w:rPr>
                <w:t>https://ilibrary.ru/</w:t>
              </w:r>
            </w:hyperlink>
            <w:r w:rsidR="008C08AD" w:rsidRPr="00065283">
              <w:rPr>
                <w:color w:val="010101"/>
              </w:rPr>
              <w:t xml:space="preserve">  </w:t>
            </w:r>
          </w:p>
        </w:tc>
      </w:tr>
      <w:tr w:rsidR="008C08AD" w:rsidRPr="00B03693" w:rsidTr="00542326">
        <w:trPr>
          <w:trHeight w:val="480"/>
        </w:trPr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6" w:type="dxa"/>
          </w:tcPr>
          <w:p w:rsidR="008C08AD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С.П. Алексеев. «Медаль».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27.10.2023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8C08AD" w:rsidRPr="00996A4A">
                <w:rPr>
                  <w:rStyle w:val="a8"/>
                  <w:color w:val="000000" w:themeColor="text1"/>
                </w:rPr>
                <w:t>http://school-collection.edu.ru/catalog/teacher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Семья крепка ладом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Л.Н. Толстой. «Отец и сыновья».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10.11.2023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15" w:history="1">
              <w:r w:rsidR="008C08AD" w:rsidRPr="00996A4A">
                <w:rPr>
                  <w:rStyle w:val="a8"/>
                </w:rPr>
                <w:t>http://www.edu.ru/modules.php</w:t>
              </w:r>
            </w:hyperlink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М.В. Дружинина. «Очень полезный подарок».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17.11.2023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16" w:history="1">
              <w:r w:rsidR="008C08AD" w:rsidRPr="00996A4A">
                <w:rPr>
                  <w:rStyle w:val="a8"/>
                  <w:color w:val="000000" w:themeColor="text1"/>
                </w:rPr>
                <w:t>http://litera.edu.ru/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  </w:t>
            </w:r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С.Г. Георгиев. «Стрекот кузнечика».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24.11.2023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8C08AD" w:rsidRPr="00D04E67">
                <w:rPr>
                  <w:rStyle w:val="a8"/>
                </w:rPr>
                <w:t>http://lit.1september.ru/</w:t>
              </w:r>
            </w:hyperlink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. «Мой добрый папа».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01.12.2023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18" w:history="1">
              <w:r w:rsidR="008C08AD" w:rsidRPr="00D04E67">
                <w:rPr>
                  <w:rStyle w:val="a8"/>
                </w:rPr>
                <w:t>http://olympiads.mccme.ru/turlom/</w:t>
              </w:r>
            </w:hyperlink>
            <w:r w:rsidR="008C08AD"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фантазирую и мечтаю </w:t>
            </w: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Мечты, зовущие ввысь. </w:t>
            </w:r>
            <w:r w:rsidRPr="00B036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Н.К. Абрамцева. «Заветное желание».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08.12.2023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9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http://www.rulex.ru/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Н.К. Абрамцева. «Заветное желание».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15.12.2023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https://rvb.ru/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Е.В. Григорьева. «Мечта».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22.12.2023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8C08AD" w:rsidRPr="00065283">
                <w:rPr>
                  <w:rStyle w:val="a8"/>
                </w:rPr>
                <w:t>https://ilibrary.ru/</w:t>
              </w:r>
            </w:hyperlink>
            <w:r w:rsidR="008C08AD" w:rsidRPr="00065283">
              <w:rPr>
                <w:color w:val="010101"/>
              </w:rPr>
              <w:t xml:space="preserve"> 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Л.Н. Толстой. Воспоминания.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29.12.2023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2" w:history="1">
              <w:r w:rsidR="008C08AD" w:rsidRPr="00996A4A">
                <w:rPr>
                  <w:rStyle w:val="a8"/>
                  <w:color w:val="000000" w:themeColor="text1"/>
                </w:rPr>
                <w:t>http://school-collection.edu.ru/catalog/teacher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 Проверочная работа по итогам изучения раздела.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12.01.2024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23" w:history="1">
              <w:r w:rsidR="008C08AD" w:rsidRPr="00996A4A">
                <w:rPr>
                  <w:rStyle w:val="a8"/>
                </w:rPr>
                <w:t>http://www.edu.ru/modules.php</w:t>
              </w:r>
            </w:hyperlink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Раздел 2. Россия – Родина моя </w:t>
            </w:r>
          </w:p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Люди земли русской  </w:t>
            </w: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В.А.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Бахревский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«Рябово».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19.01.2024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24" w:history="1">
              <w:r w:rsidR="008C08AD" w:rsidRPr="00996A4A">
                <w:rPr>
                  <w:rStyle w:val="a8"/>
                  <w:color w:val="000000" w:themeColor="text1"/>
                </w:rPr>
                <w:t>http://litera.edu.ru/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  </w:t>
            </w:r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М.А. Булатов, В.И.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Порудоминский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«Собирал человек слова».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26.01.2024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5" w:history="1">
              <w:r w:rsidR="008C08AD" w:rsidRPr="00D04E67">
                <w:rPr>
                  <w:rStyle w:val="a8"/>
                </w:rPr>
                <w:t>http://lit.1september.ru/</w:t>
              </w:r>
            </w:hyperlink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М.Л. Яковлев. Сергий Радонежский приходит на помощь.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02.02.2024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26" w:history="1">
              <w:r w:rsidR="008C08AD" w:rsidRPr="00D04E67">
                <w:rPr>
                  <w:rStyle w:val="a8"/>
                </w:rPr>
                <w:t>http://olympiads.mccme.ru/turlom/</w:t>
              </w:r>
            </w:hyperlink>
            <w:r w:rsidR="008C08AD"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И. К. Языкова. Преподобный Сергий Радонежский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09.02.2024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27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http://www.rulex.ru/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Народные праздники, связанные с временами года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Хорош праздник после трудов праведных. </w:t>
            </w: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И.С.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Шмелёв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«Масленица».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16.02.2024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https://rvb.ru/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Песни-веснянки.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9" w:history="1">
              <w:r w:rsidR="008C08AD" w:rsidRPr="00065283">
                <w:rPr>
                  <w:rStyle w:val="a8"/>
                </w:rPr>
                <w:t>https://ilibrary.ru/</w:t>
              </w:r>
            </w:hyperlink>
            <w:r w:rsidR="008C08AD" w:rsidRPr="00065283">
              <w:rPr>
                <w:color w:val="010101"/>
              </w:rPr>
              <w:t xml:space="preserve"> 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Л.Ф. Воронкова. «Праздник весны».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15.03.2024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0" w:history="1">
              <w:r w:rsidR="008C08AD" w:rsidRPr="00996A4A">
                <w:rPr>
                  <w:rStyle w:val="a8"/>
                  <w:color w:val="000000" w:themeColor="text1"/>
                </w:rPr>
                <w:t>http://school-collection.edu.ru/catalog/teacher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В.А. Жуковский. «Жаворонок».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22.03.2024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31" w:history="1">
              <w:r w:rsidR="008C08AD" w:rsidRPr="00996A4A">
                <w:rPr>
                  <w:rStyle w:val="a8"/>
                </w:rPr>
                <w:t>http://www.edu.ru/modules.php</w:t>
              </w:r>
            </w:hyperlink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А.С. Пушкин. «Птичка».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05.04.2024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32" w:history="1">
              <w:r w:rsidR="008C08AD" w:rsidRPr="00996A4A">
                <w:rPr>
                  <w:rStyle w:val="a8"/>
                  <w:color w:val="000000" w:themeColor="text1"/>
                </w:rPr>
                <w:t>http://litera.edu.ru/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  </w:t>
            </w:r>
            <w:r w:rsidR="008C08AD" w:rsidRPr="00996A4A">
              <w:rPr>
                <w:color w:val="000000" w:themeColor="text1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4046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А.А. Коринфский. «Август-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собериха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C08AD" w:rsidRPr="00972070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12.04.2024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3" w:history="1">
              <w:r w:rsidR="008C08AD" w:rsidRPr="00D04E67">
                <w:rPr>
                  <w:rStyle w:val="a8"/>
                </w:rPr>
                <w:t>http://lit.1september.ru/</w:t>
              </w:r>
            </w:hyperlink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972070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29.</w:t>
            </w:r>
          </w:p>
        </w:tc>
        <w:tc>
          <w:tcPr>
            <w:tcW w:w="4046" w:type="dxa"/>
          </w:tcPr>
          <w:p w:rsidR="008C08AD" w:rsidRPr="00972070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А.А. Коринфский. «Спожинки».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19.04.2024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996A4A" w:rsidRDefault="002B72A6" w:rsidP="008C08A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  <w:hyperlink r:id="rId34" w:history="1">
              <w:r w:rsidR="008C08AD" w:rsidRPr="00D04E67">
                <w:rPr>
                  <w:rStyle w:val="a8"/>
                </w:rPr>
                <w:t>http://olympiads.mccme.ru/turlom/</w:t>
              </w:r>
            </w:hyperlink>
            <w:r w:rsidR="008C08AD"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  <w:r w:rsidR="008C08AD">
              <w:rPr>
                <w:color w:val="000000" w:themeColor="text1"/>
              </w:rPr>
              <w:t xml:space="preserve"> </w:t>
            </w:r>
            <w:r w:rsidR="008C08AD" w:rsidRPr="00996A4A">
              <w:rPr>
                <w:color w:val="000000" w:themeColor="text1"/>
              </w:rPr>
              <w:t xml:space="preserve">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rPr>
          <w:trHeight w:val="402"/>
        </w:trPr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:rsidR="008C08AD" w:rsidRPr="004C196A" w:rsidRDefault="008C08AD" w:rsidP="008C08AD">
            <w:pPr>
              <w:shd w:val="clear" w:color="auto" w:fill="FFFFFF"/>
              <w:spacing w:line="360" w:lineRule="auto"/>
              <w:contextualSpacing/>
              <w:textAlignment w:val="baseline"/>
              <w:outlineLvl w:val="2"/>
              <w:rPr>
                <w:rFonts w:ascii="Times New Roman" w:hAnsi="Times New Roman"/>
                <w:i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родной </w:t>
            </w:r>
            <w:proofErr w:type="gramStart"/>
            <w:r w:rsidRPr="00B03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природе</w:t>
            </w:r>
            <w:r w:rsidRPr="004C19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proofErr w:type="gramEnd"/>
            <w:r w:rsidRPr="004C196A">
              <w:rPr>
                <w:rFonts w:ascii="Times New Roman" w:hAnsi="Times New Roman"/>
                <w:i/>
                <w:sz w:val="24"/>
                <w:szCs w:val="24"/>
              </w:rPr>
              <w:t>Ф. И. Тютчев</w:t>
            </w:r>
            <w:r w:rsidRPr="004C196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4C196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196A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«</w:t>
            </w:r>
            <w:r w:rsidRPr="004C196A">
              <w:rPr>
                <w:rFonts w:ascii="Times New Roman" w:hAnsi="Times New Roman"/>
                <w:i/>
                <w:sz w:val="24"/>
                <w:szCs w:val="24"/>
              </w:rPr>
              <w:t>Тихой ночью, поздним летом…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26.04.2024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35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http://www.rulex.ru/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="00CF1D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-32</w:t>
            </w:r>
          </w:p>
        </w:tc>
        <w:tc>
          <w:tcPr>
            <w:tcW w:w="4046" w:type="dxa"/>
          </w:tcPr>
          <w:p w:rsidR="00492718" w:rsidRDefault="008C08AD" w:rsidP="008C08AD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Коваль. «Фарфоровые колокольчики».  М.С. 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«Колокольчик».</w:t>
            </w:r>
            <w:r w:rsidR="00492718"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8C08AD" w:rsidRPr="00B03693" w:rsidRDefault="00492718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Поляны муравы одели. </w:t>
            </w: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В.А. Солоухин. «Трава». Е.А. Благинина. «</w:t>
            </w:r>
            <w:proofErr w:type="spellStart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Журавушка</w:t>
            </w:r>
            <w:proofErr w:type="spellEnd"/>
            <w:r w:rsidRPr="00B0369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68" w:type="dxa"/>
          </w:tcPr>
          <w:p w:rsidR="008C08AD" w:rsidRPr="00CF1D79" w:rsidRDefault="00CF1D79" w:rsidP="008C08AD">
            <w:pPr>
              <w:jc w:val="center"/>
              <w:rPr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03.05.2024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8D1EA4" w:rsidRDefault="002B72A6" w:rsidP="008C0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8C08AD" w:rsidRPr="008D1EA4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https://rvb.ru/</w:t>
              </w:r>
            </w:hyperlink>
            <w:r w:rsidR="008C08AD" w:rsidRPr="008D1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F1D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4046" w:type="dxa"/>
          </w:tcPr>
          <w:p w:rsidR="008C08AD" w:rsidRPr="006519E5" w:rsidRDefault="00492718" w:rsidP="008C08A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9E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итогам изучения раздела.</w:t>
            </w:r>
          </w:p>
        </w:tc>
        <w:tc>
          <w:tcPr>
            <w:tcW w:w="668" w:type="dxa"/>
          </w:tcPr>
          <w:p w:rsidR="008C08AD" w:rsidRDefault="008C08AD" w:rsidP="008C08AD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17.05.2024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7" w:history="1">
              <w:r w:rsidR="008C08AD" w:rsidRPr="00065283">
                <w:rPr>
                  <w:rStyle w:val="a8"/>
                </w:rPr>
                <w:t>https://ilibrary.ru/</w:t>
              </w:r>
            </w:hyperlink>
            <w:r w:rsidR="008C08AD" w:rsidRPr="00065283">
              <w:rPr>
                <w:color w:val="010101"/>
              </w:rPr>
              <w:t xml:space="preserve">  </w:t>
            </w:r>
          </w:p>
        </w:tc>
      </w:tr>
      <w:tr w:rsidR="008C08AD" w:rsidRPr="00B03693" w:rsidTr="00542326">
        <w:tc>
          <w:tcPr>
            <w:tcW w:w="598" w:type="dxa"/>
          </w:tcPr>
          <w:p w:rsidR="008C08AD" w:rsidRPr="00B03693" w:rsidRDefault="0054232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046" w:type="dxa"/>
          </w:tcPr>
          <w:p w:rsidR="008C08AD" w:rsidRPr="00B03693" w:rsidRDefault="00492718" w:rsidP="008C08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 w:rsidRPr="00B03693"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итогов года.</w:t>
            </w:r>
          </w:p>
        </w:tc>
        <w:tc>
          <w:tcPr>
            <w:tcW w:w="668" w:type="dxa"/>
          </w:tcPr>
          <w:p w:rsidR="008C08AD" w:rsidRPr="00CF1D79" w:rsidRDefault="00CF1D79" w:rsidP="008C08AD">
            <w:pPr>
              <w:jc w:val="center"/>
              <w:rPr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8AD" w:rsidRDefault="008C08AD" w:rsidP="008C08AD">
            <w:pPr>
              <w:rPr>
                <w:color w:val="000000"/>
              </w:rPr>
            </w:pPr>
            <w:r>
              <w:rPr>
                <w:color w:val="000000"/>
              </w:rPr>
              <w:t>24.05.2024</w:t>
            </w:r>
          </w:p>
        </w:tc>
        <w:tc>
          <w:tcPr>
            <w:tcW w:w="915" w:type="dxa"/>
          </w:tcPr>
          <w:p w:rsidR="008C08AD" w:rsidRPr="00B03693" w:rsidRDefault="008C08AD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8C08AD" w:rsidRPr="00B03693" w:rsidRDefault="002B72A6" w:rsidP="008C08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8" w:history="1">
              <w:r w:rsidR="008C08AD" w:rsidRPr="00996A4A">
                <w:rPr>
                  <w:rStyle w:val="a8"/>
                  <w:color w:val="000000" w:themeColor="text1"/>
                </w:rPr>
                <w:t>http://school-collection.edu.ru/catalog/teacher</w:t>
              </w:r>
            </w:hyperlink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  <w:r w:rsidR="008C08AD">
              <w:rPr>
                <w:rStyle w:val="a8"/>
                <w:color w:val="000000" w:themeColor="text1"/>
              </w:rPr>
              <w:t xml:space="preserve"> </w:t>
            </w:r>
            <w:r w:rsidR="008C08AD" w:rsidRPr="00996A4A">
              <w:rPr>
                <w:rStyle w:val="a8"/>
                <w:color w:val="000000" w:themeColor="text1"/>
              </w:rPr>
              <w:t xml:space="preserve"> </w:t>
            </w:r>
          </w:p>
        </w:tc>
      </w:tr>
    </w:tbl>
    <w:p w:rsidR="00FB21E5" w:rsidRDefault="00FB21E5" w:rsidP="002B72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1E5" w:rsidRDefault="00FB21E5" w:rsidP="00B03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E5" w:rsidRPr="00B03693" w:rsidRDefault="00FB21E5" w:rsidP="002B72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35B" w:rsidRPr="00370DC7" w:rsidRDefault="00B0135B" w:rsidP="00B0135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tt-RU"/>
        </w:rPr>
      </w:pPr>
      <w:r w:rsidRPr="00370DC7">
        <w:rPr>
          <w:rFonts w:ascii="Times New Roman" w:eastAsiaTheme="minorHAnsi" w:hAnsi="Times New Roman"/>
          <w:b/>
          <w:sz w:val="28"/>
          <w:szCs w:val="28"/>
        </w:rPr>
        <w:t>Требования к уровню подготовки учащихся</w:t>
      </w:r>
    </w:p>
    <w:p w:rsidR="00B0135B" w:rsidRPr="005F721A" w:rsidRDefault="00B0135B" w:rsidP="00B0135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5F721A">
        <w:rPr>
          <w:rFonts w:ascii="Times New Roman" w:eastAsia="Times New Roman" w:hAnsi="Times New Roman"/>
          <w:b/>
          <w:sz w:val="24"/>
          <w:szCs w:val="24"/>
        </w:rPr>
        <w:t xml:space="preserve">Учащийся научится: </w:t>
      </w:r>
    </w:p>
    <w:p w:rsidR="00B0135B" w:rsidRPr="005F721A" w:rsidRDefault="00B0135B" w:rsidP="00B013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721A">
        <w:rPr>
          <w:rFonts w:ascii="Times New Roman" w:hAnsi="Times New Roman"/>
          <w:sz w:val="24"/>
          <w:szCs w:val="24"/>
        </w:rPr>
        <w:t xml:space="preserve">ориентироваться в нравственном содержании прочитанного, соотносить поступки героев с нравственными нормами; </w:t>
      </w:r>
    </w:p>
    <w:p w:rsidR="00B0135B" w:rsidRPr="005F721A" w:rsidRDefault="00B0135B" w:rsidP="00B013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721A">
        <w:rPr>
          <w:rFonts w:ascii="Times New Roman" w:hAnsi="Times New Roman"/>
          <w:sz w:val="24"/>
          <w:szCs w:val="24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B0135B" w:rsidRPr="005F721A" w:rsidRDefault="00B0135B" w:rsidP="00B013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F721A">
        <w:rPr>
          <w:rFonts w:ascii="Times New Roman" w:hAnsi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 художественных и учебных текстов; </w:t>
      </w:r>
    </w:p>
    <w:p w:rsidR="00B0135B" w:rsidRPr="005F721A" w:rsidRDefault="00B0135B" w:rsidP="00B013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F721A">
        <w:rPr>
          <w:rFonts w:ascii="Times New Roman" w:hAnsi="Times New Roman"/>
          <w:sz w:val="24"/>
          <w:szCs w:val="24"/>
        </w:rPr>
        <w:t xml:space="preserve"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</w:t>
      </w:r>
      <w:r w:rsidRPr="005F721A">
        <w:rPr>
          <w:rFonts w:ascii="Times New Roman" w:hAnsi="Times New Roman"/>
          <w:iCs/>
          <w:sz w:val="24"/>
          <w:szCs w:val="24"/>
        </w:rPr>
        <w:t>доказывать и подтверждать собственное мнение ссылками на текст</w:t>
      </w:r>
      <w:r w:rsidRPr="005F721A">
        <w:rPr>
          <w:rFonts w:ascii="Times New Roman" w:hAnsi="Times New Roman"/>
          <w:sz w:val="24"/>
          <w:szCs w:val="24"/>
        </w:rPr>
        <w:t>;</w:t>
      </w:r>
    </w:p>
    <w:p w:rsidR="00B0135B" w:rsidRPr="005F721A" w:rsidRDefault="00B0135B" w:rsidP="00B013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721A">
        <w:rPr>
          <w:rFonts w:ascii="Times New Roman" w:hAnsi="Times New Roman"/>
          <w:sz w:val="24"/>
          <w:szCs w:val="24"/>
        </w:rPr>
        <w:t>обогащать собственный круг чтения.</w:t>
      </w:r>
    </w:p>
    <w:p w:rsidR="00B0135B" w:rsidRPr="005F721A" w:rsidRDefault="005F721A" w:rsidP="005F721A">
      <w:pPr>
        <w:pStyle w:val="a6"/>
        <w:ind w:right="469"/>
        <w:rPr>
          <w:b/>
          <w:sz w:val="24"/>
          <w:szCs w:val="24"/>
        </w:rPr>
      </w:pPr>
      <w:r w:rsidRPr="005F721A">
        <w:rPr>
          <w:b/>
          <w:sz w:val="24"/>
          <w:szCs w:val="24"/>
        </w:rPr>
        <w:t>Учащийся</w:t>
      </w:r>
      <w:r w:rsidR="00B0135B" w:rsidRPr="005F721A">
        <w:rPr>
          <w:b/>
          <w:sz w:val="24"/>
          <w:szCs w:val="24"/>
        </w:rPr>
        <w:t xml:space="preserve"> получит возможность научиться:</w:t>
      </w:r>
    </w:p>
    <w:p w:rsidR="00B0135B" w:rsidRPr="005F721A" w:rsidRDefault="00B0135B" w:rsidP="00B0135B">
      <w:pPr>
        <w:pStyle w:val="a5"/>
        <w:widowControl w:val="0"/>
        <w:tabs>
          <w:tab w:val="left" w:pos="1869"/>
        </w:tabs>
        <w:autoSpaceDE w:val="0"/>
        <w:autoSpaceDN w:val="0"/>
        <w:ind w:left="0" w:right="261" w:firstLine="709"/>
        <w:contextualSpacing w:val="0"/>
        <w:rPr>
          <w:rFonts w:ascii="Times New Roman" w:hAnsi="Times New Roman"/>
          <w:bCs/>
          <w:sz w:val="24"/>
          <w:szCs w:val="24"/>
        </w:rPr>
      </w:pPr>
      <w:r w:rsidRPr="005F721A">
        <w:rPr>
          <w:rFonts w:ascii="Times New Roman" w:hAnsi="Times New Roman"/>
          <w:bCs/>
          <w:sz w:val="24"/>
          <w:szCs w:val="24"/>
        </w:rPr>
        <w:t>соотносить впечатления от прочитанных (прослушанных) произведений с впечатлениями от других видов искусства;</w:t>
      </w:r>
    </w:p>
    <w:p w:rsidR="00B0135B" w:rsidRPr="005F721A" w:rsidRDefault="00B0135B" w:rsidP="00B0135B">
      <w:pPr>
        <w:pStyle w:val="a5"/>
        <w:widowControl w:val="0"/>
        <w:tabs>
          <w:tab w:val="left" w:pos="1869"/>
        </w:tabs>
        <w:autoSpaceDE w:val="0"/>
        <w:autoSpaceDN w:val="0"/>
        <w:ind w:left="0" w:right="258" w:firstLine="709"/>
        <w:contextualSpacing w:val="0"/>
        <w:rPr>
          <w:rFonts w:ascii="Times New Roman" w:hAnsi="Times New Roman"/>
          <w:bCs/>
          <w:sz w:val="24"/>
          <w:szCs w:val="24"/>
        </w:rPr>
      </w:pPr>
      <w:r w:rsidRPr="005F721A">
        <w:rPr>
          <w:rFonts w:ascii="Times New Roman" w:hAnsi="Times New Roman"/>
          <w:bCs/>
          <w:sz w:val="24"/>
          <w:szCs w:val="24"/>
        </w:rPr>
        <w:t xml:space="preserve">пересказывать литературное произведение от имени одного из действующих лиц. </w:t>
      </w:r>
    </w:p>
    <w:p w:rsidR="00B0135B" w:rsidRPr="005F721A" w:rsidRDefault="00B0135B" w:rsidP="00B0135B">
      <w:pPr>
        <w:pStyle w:val="a6"/>
        <w:ind w:left="0" w:right="469" w:firstLine="708"/>
        <w:rPr>
          <w:sz w:val="24"/>
          <w:szCs w:val="24"/>
        </w:rPr>
      </w:pPr>
      <w:bookmarkStart w:id="12" w:name="_GoBack"/>
      <w:bookmarkEnd w:id="12"/>
    </w:p>
    <w:sectPr w:rsidR="00B0135B" w:rsidRPr="005F721A" w:rsidSect="000216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95A5B"/>
    <w:multiLevelType w:val="hybridMultilevel"/>
    <w:tmpl w:val="48C04102"/>
    <w:lvl w:ilvl="0" w:tplc="0FDEF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DA67CE"/>
    <w:multiLevelType w:val="hybridMultilevel"/>
    <w:tmpl w:val="1F64B5B2"/>
    <w:lvl w:ilvl="0" w:tplc="9EF6C730">
      <w:start w:val="1"/>
      <w:numFmt w:val="decimal"/>
      <w:lvlText w:val="%1)"/>
      <w:lvlJc w:val="left"/>
      <w:pPr>
        <w:ind w:left="1428" w:hanging="360"/>
      </w:pPr>
      <w:rPr>
        <w:rFonts w:ascii="TimesNewRomanPSMT" w:hAnsi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2F0A"/>
    <w:rsid w:val="0002168C"/>
    <w:rsid w:val="000B1572"/>
    <w:rsid w:val="0019217D"/>
    <w:rsid w:val="001E6B40"/>
    <w:rsid w:val="00232AF6"/>
    <w:rsid w:val="00281DC5"/>
    <w:rsid w:val="002A06DC"/>
    <w:rsid w:val="002B72A6"/>
    <w:rsid w:val="00330A84"/>
    <w:rsid w:val="00371B23"/>
    <w:rsid w:val="00393684"/>
    <w:rsid w:val="003B7B9C"/>
    <w:rsid w:val="004308DB"/>
    <w:rsid w:val="00492718"/>
    <w:rsid w:val="004B7161"/>
    <w:rsid w:val="004C196A"/>
    <w:rsid w:val="00524A58"/>
    <w:rsid w:val="00542326"/>
    <w:rsid w:val="00542CA3"/>
    <w:rsid w:val="005D2F0A"/>
    <w:rsid w:val="005F721A"/>
    <w:rsid w:val="006519E5"/>
    <w:rsid w:val="006554D6"/>
    <w:rsid w:val="007827AC"/>
    <w:rsid w:val="007916AA"/>
    <w:rsid w:val="007B6E03"/>
    <w:rsid w:val="00842DAA"/>
    <w:rsid w:val="00851DBA"/>
    <w:rsid w:val="00867D93"/>
    <w:rsid w:val="00872B5A"/>
    <w:rsid w:val="00880149"/>
    <w:rsid w:val="008B26A0"/>
    <w:rsid w:val="008C08AD"/>
    <w:rsid w:val="008D1EA4"/>
    <w:rsid w:val="00952639"/>
    <w:rsid w:val="00972070"/>
    <w:rsid w:val="00A26369"/>
    <w:rsid w:val="00AB0083"/>
    <w:rsid w:val="00AB29B5"/>
    <w:rsid w:val="00B0135B"/>
    <w:rsid w:val="00B03693"/>
    <w:rsid w:val="00B24B9A"/>
    <w:rsid w:val="00BE01AA"/>
    <w:rsid w:val="00C00B56"/>
    <w:rsid w:val="00C52A4A"/>
    <w:rsid w:val="00C61991"/>
    <w:rsid w:val="00CF1D79"/>
    <w:rsid w:val="00E16A16"/>
    <w:rsid w:val="00EC3DD0"/>
    <w:rsid w:val="00EE12D3"/>
    <w:rsid w:val="00F03AE5"/>
    <w:rsid w:val="00F40F9A"/>
    <w:rsid w:val="00F45427"/>
    <w:rsid w:val="00F617FD"/>
    <w:rsid w:val="00F72E33"/>
    <w:rsid w:val="00F77522"/>
    <w:rsid w:val="00FB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EA3A"/>
  <w15:docId w15:val="{C638202F-6DFF-4347-BCC7-3B5641CB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uiPriority w:val="99"/>
    <w:unhideWhenUsed/>
    <w:rsid w:val="002A06DC"/>
    <w:pPr>
      <w:spacing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4">
    <w:name w:val="Текст примечания Знак"/>
    <w:basedOn w:val="a0"/>
    <w:link w:val="a3"/>
    <w:uiPriority w:val="99"/>
    <w:rsid w:val="002A06DC"/>
    <w:rPr>
      <w:rFonts w:ascii="Calibri" w:eastAsia="Calibri" w:hAnsi="Calibri" w:cs="Times New Roman"/>
      <w:sz w:val="20"/>
      <w:szCs w:val="20"/>
      <w:lang w:val="uk-UA"/>
    </w:rPr>
  </w:style>
  <w:style w:type="paragraph" w:customStyle="1" w:styleId="Default">
    <w:name w:val="Default"/>
    <w:uiPriority w:val="99"/>
    <w:rsid w:val="002A06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2A06D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rsid w:val="00A263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393684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393684"/>
    <w:rPr>
      <w:rFonts w:ascii="Times New Roman" w:eastAsia="Times New Roman" w:hAnsi="Times New Roman" w:cs="Times New Roman"/>
      <w:sz w:val="28"/>
      <w:szCs w:val="28"/>
      <w:lang w:bidi="ru-RU"/>
    </w:rPr>
  </w:style>
  <w:style w:type="character" w:styleId="a8">
    <w:name w:val="Hyperlink"/>
    <w:basedOn w:val="a0"/>
    <w:uiPriority w:val="99"/>
    <w:unhideWhenUsed/>
    <w:rsid w:val="001E6B40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1E6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edu.ru/" TargetMode="External"/><Relationship Id="rId13" Type="http://schemas.openxmlformats.org/officeDocument/2006/relationships/hyperlink" Target="https://ilibrary.ru/" TargetMode="External"/><Relationship Id="rId18" Type="http://schemas.openxmlformats.org/officeDocument/2006/relationships/hyperlink" Target="http://olympiads.mccme.ru/turlom/" TargetMode="External"/><Relationship Id="rId26" Type="http://schemas.openxmlformats.org/officeDocument/2006/relationships/hyperlink" Target="http://olympiads.mccme.ru/turlom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ilibrary.ru/" TargetMode="External"/><Relationship Id="rId34" Type="http://schemas.openxmlformats.org/officeDocument/2006/relationships/hyperlink" Target="http://olympiads.mccme.ru/turlom/" TargetMode="External"/><Relationship Id="rId7" Type="http://schemas.openxmlformats.org/officeDocument/2006/relationships/hyperlink" Target="http://www.edu.ru/modules.php" TargetMode="External"/><Relationship Id="rId12" Type="http://schemas.openxmlformats.org/officeDocument/2006/relationships/hyperlink" Target="https://rvb.ru/" TargetMode="External"/><Relationship Id="rId17" Type="http://schemas.openxmlformats.org/officeDocument/2006/relationships/hyperlink" Target="http://lit.1september.ru/" TargetMode="External"/><Relationship Id="rId25" Type="http://schemas.openxmlformats.org/officeDocument/2006/relationships/hyperlink" Target="http://lit.1september.ru/" TargetMode="External"/><Relationship Id="rId33" Type="http://schemas.openxmlformats.org/officeDocument/2006/relationships/hyperlink" Target="http://lit.1september.ru/" TargetMode="External"/><Relationship Id="rId38" Type="http://schemas.openxmlformats.org/officeDocument/2006/relationships/hyperlink" Target="http://school-collection.edu.ru/catalog/teacher" TargetMode="External"/><Relationship Id="rId2" Type="http://schemas.openxmlformats.org/officeDocument/2006/relationships/styles" Target="styles.xml"/><Relationship Id="rId16" Type="http://schemas.openxmlformats.org/officeDocument/2006/relationships/hyperlink" Target="http://litera.edu.ru/" TargetMode="External"/><Relationship Id="rId20" Type="http://schemas.openxmlformats.org/officeDocument/2006/relationships/hyperlink" Target="https://rvb.ru/" TargetMode="External"/><Relationship Id="rId29" Type="http://schemas.openxmlformats.org/officeDocument/2006/relationships/hyperlink" Target="https://ilibrar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teacher" TargetMode="External"/><Relationship Id="rId11" Type="http://schemas.openxmlformats.org/officeDocument/2006/relationships/hyperlink" Target="http://www.rulex.ru/" TargetMode="External"/><Relationship Id="rId24" Type="http://schemas.openxmlformats.org/officeDocument/2006/relationships/hyperlink" Target="http://litera.edu.ru/" TargetMode="External"/><Relationship Id="rId32" Type="http://schemas.openxmlformats.org/officeDocument/2006/relationships/hyperlink" Target="http://litera.edu.ru/" TargetMode="External"/><Relationship Id="rId37" Type="http://schemas.openxmlformats.org/officeDocument/2006/relationships/hyperlink" Target="https://ilibrary.ru/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edu.ru/modules.php" TargetMode="External"/><Relationship Id="rId23" Type="http://schemas.openxmlformats.org/officeDocument/2006/relationships/hyperlink" Target="http://www.edu.ru/modules.php" TargetMode="External"/><Relationship Id="rId28" Type="http://schemas.openxmlformats.org/officeDocument/2006/relationships/hyperlink" Target="https://rvb.ru/" TargetMode="External"/><Relationship Id="rId36" Type="http://schemas.openxmlformats.org/officeDocument/2006/relationships/hyperlink" Target="https://rvb.ru/" TargetMode="External"/><Relationship Id="rId10" Type="http://schemas.openxmlformats.org/officeDocument/2006/relationships/hyperlink" Target="http://olympiads.mccme.ru/turlom/" TargetMode="External"/><Relationship Id="rId19" Type="http://schemas.openxmlformats.org/officeDocument/2006/relationships/hyperlink" Target="http://www.rulex.ru/" TargetMode="External"/><Relationship Id="rId31" Type="http://schemas.openxmlformats.org/officeDocument/2006/relationships/hyperlink" Target="http://www.edu.ru/modules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t.1september.ru/" TargetMode="External"/><Relationship Id="rId14" Type="http://schemas.openxmlformats.org/officeDocument/2006/relationships/hyperlink" Target="http://school-collection.edu.ru/catalog/teacher" TargetMode="External"/><Relationship Id="rId22" Type="http://schemas.openxmlformats.org/officeDocument/2006/relationships/hyperlink" Target="http://school-collection.edu.ru/catalog/teacher" TargetMode="External"/><Relationship Id="rId27" Type="http://schemas.openxmlformats.org/officeDocument/2006/relationships/hyperlink" Target="http://www.rulex.ru/" TargetMode="External"/><Relationship Id="rId30" Type="http://schemas.openxmlformats.org/officeDocument/2006/relationships/hyperlink" Target="http://school-collection.edu.ru/catalog/teacher" TargetMode="External"/><Relationship Id="rId35" Type="http://schemas.openxmlformats.org/officeDocument/2006/relationships/hyperlink" Target="http://www.rul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3822</Words>
  <Characters>21791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 Ахатовна</dc:creator>
  <cp:keywords/>
  <dc:description/>
  <cp:lastModifiedBy>Гумерова</cp:lastModifiedBy>
  <cp:revision>43</cp:revision>
  <cp:lastPrinted>2021-10-04T20:12:00Z</cp:lastPrinted>
  <dcterms:created xsi:type="dcterms:W3CDTF">2021-09-17T19:02:00Z</dcterms:created>
  <dcterms:modified xsi:type="dcterms:W3CDTF">2023-10-29T11:30:00Z</dcterms:modified>
</cp:coreProperties>
</file>